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84F1" w14:textId="77777777" w:rsidR="00F35CF4" w:rsidRPr="0035456C" w:rsidRDefault="00F31C6D" w:rsidP="00D25D81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L2</w:t>
      </w:r>
      <w:r w:rsidR="00D459FA" w:rsidRPr="0035456C">
        <w:rPr>
          <w:b/>
          <w:sz w:val="24"/>
          <w:szCs w:val="24"/>
          <w:lang w:val="en-US"/>
        </w:rPr>
        <w:t xml:space="preserve"> RUBRIC KINDER </w:t>
      </w:r>
    </w:p>
    <w:p w14:paraId="1709E746" w14:textId="77777777" w:rsidR="00D459FA" w:rsidRPr="0035456C" w:rsidRDefault="006749CC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Period</w:t>
      </w:r>
      <w:r w:rsidR="00BF21F8">
        <w:rPr>
          <w:b/>
          <w:sz w:val="24"/>
          <w:szCs w:val="24"/>
          <w:lang w:val="en-US"/>
        </w:rPr>
        <w:t xml:space="preserve"> 3</w:t>
      </w:r>
      <w:r>
        <w:rPr>
          <w:b/>
          <w:sz w:val="24"/>
          <w:szCs w:val="24"/>
          <w:lang w:val="en-US"/>
        </w:rPr>
        <w:t xml:space="preserve">   2012-2013</w:t>
      </w:r>
    </w:p>
    <w:tbl>
      <w:tblPr>
        <w:tblStyle w:val="Tablaconcuadrcula"/>
        <w:tblW w:w="12757" w:type="dxa"/>
        <w:tblInd w:w="-601" w:type="dxa"/>
        <w:tblLook w:val="04A0" w:firstRow="1" w:lastRow="0" w:firstColumn="1" w:lastColumn="0" w:noHBand="0" w:noVBand="1"/>
      </w:tblPr>
      <w:tblGrid>
        <w:gridCol w:w="1785"/>
        <w:gridCol w:w="1840"/>
        <w:gridCol w:w="2396"/>
        <w:gridCol w:w="2535"/>
        <w:gridCol w:w="2395"/>
        <w:gridCol w:w="1806"/>
      </w:tblGrid>
      <w:tr w:rsidR="002E46FF" w14:paraId="0B239D00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71FA141C" w14:textId="77777777"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Indicator</w:t>
            </w:r>
          </w:p>
        </w:tc>
        <w:tc>
          <w:tcPr>
            <w:tcW w:w="1842" w:type="dxa"/>
          </w:tcPr>
          <w:p w14:paraId="21E27268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  <w:tc>
          <w:tcPr>
            <w:tcW w:w="2410" w:type="dxa"/>
          </w:tcPr>
          <w:p w14:paraId="074BB98E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552" w:type="dxa"/>
          </w:tcPr>
          <w:p w14:paraId="7F1A31C8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09" w:type="dxa"/>
          </w:tcPr>
          <w:p w14:paraId="2AF4C483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</w:tr>
      <w:tr w:rsidR="002E46FF" w:rsidRPr="00297C36" w14:paraId="38A0B517" w14:textId="77777777" w:rsidTr="00BF21F8">
        <w:trPr>
          <w:gridAfter w:val="1"/>
          <w:wAfter w:w="1842" w:type="dxa"/>
          <w:trHeight w:val="518"/>
        </w:trPr>
        <w:tc>
          <w:tcPr>
            <w:tcW w:w="1702" w:type="dxa"/>
          </w:tcPr>
          <w:p w14:paraId="704AC072" w14:textId="77777777" w:rsidR="00BF21F8" w:rsidRPr="00D25D81" w:rsidRDefault="00BF21F8" w:rsidP="00BF21F8">
            <w:pPr>
              <w:pStyle w:val="Sinespaciado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</w:tc>
        <w:tc>
          <w:tcPr>
            <w:tcW w:w="1842" w:type="dxa"/>
          </w:tcPr>
          <w:p w14:paraId="7EC5BF22" w14:textId="77777777" w:rsidR="00BF21F8" w:rsidRPr="00F31C6D" w:rsidRDefault="00BF21F8" w:rsidP="00850BDC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34286F2" w14:textId="77777777" w:rsidR="00BF21F8" w:rsidRPr="00F31C6D" w:rsidRDefault="00BF21F8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2A3FB4AD" w14:textId="77777777" w:rsidR="00BF21F8" w:rsidRPr="00F31C6D" w:rsidRDefault="00BF21F8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903249E" w14:textId="77777777" w:rsidR="00BF21F8" w:rsidRPr="00F31C6D" w:rsidRDefault="00BF21F8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F325E" w:rsidRPr="00626BEF" w14:paraId="450F6568" w14:textId="77777777" w:rsidTr="00BF21F8">
        <w:trPr>
          <w:trHeight w:val="2484"/>
        </w:trPr>
        <w:tc>
          <w:tcPr>
            <w:tcW w:w="1702" w:type="dxa"/>
          </w:tcPr>
          <w:p w14:paraId="084FF838" w14:textId="77777777" w:rsidR="00BF21F8" w:rsidRPr="00487A89" w:rsidRDefault="00BF21F8" w:rsidP="00BF21F8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 w:rsidRPr="00487A89">
              <w:rPr>
                <w:rFonts w:ascii="Calibri" w:hAnsi="Calibri" w:cs="MyriadPro-Regular"/>
                <w:sz w:val="20"/>
                <w:szCs w:val="20"/>
                <w:lang w:val="en-US"/>
              </w:rPr>
              <w:t>Shows understanding of oral language by responding with actions or words</w:t>
            </w:r>
            <w:r w:rsidRPr="00487A89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7B784CB2" w14:textId="6773F8E9" w:rsidR="001261C2" w:rsidRPr="00026EDC" w:rsidRDefault="00487A89" w:rsidP="00BF21F8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026EDC">
              <w:rPr>
                <w:rFonts w:cstheme="minorHAnsi"/>
                <w:sz w:val="20"/>
                <w:szCs w:val="20"/>
              </w:rPr>
              <w:t>Daily</w:t>
            </w:r>
            <w:proofErr w:type="spellEnd"/>
            <w:r w:rsidRPr="00026EDC">
              <w:rPr>
                <w:rFonts w:cstheme="minorHAnsi"/>
                <w:sz w:val="20"/>
                <w:szCs w:val="20"/>
              </w:rPr>
              <w:t>)</w:t>
            </w:r>
          </w:p>
          <w:p w14:paraId="55804CB3" w14:textId="77777777" w:rsidR="001758F3" w:rsidRDefault="001758F3" w:rsidP="00BF21F8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6720EB64" w14:textId="77777777" w:rsidR="00487A89" w:rsidRDefault="00487A89" w:rsidP="00BF21F8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7EF22D0B" w14:textId="78CBD534" w:rsidR="00325E50" w:rsidRPr="001261C2" w:rsidRDefault="00325E50" w:rsidP="00BF21F8">
            <w:pPr>
              <w:pStyle w:val="Sinespaciado"/>
              <w:rPr>
                <w:rFonts w:cstheme="minorHAnsi"/>
                <w:b/>
                <w:i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</w:t>
            </w:r>
            <w:r w:rsidR="0085134A" w:rsidRPr="001261C2">
              <w:rPr>
                <w:rFonts w:cstheme="minorHAnsi"/>
                <w:sz w:val="20"/>
                <w:szCs w:val="20"/>
              </w:rPr>
              <w:t>espondiendo con acciones o palabras</w:t>
            </w:r>
          </w:p>
        </w:tc>
        <w:tc>
          <w:tcPr>
            <w:tcW w:w="1842" w:type="dxa"/>
          </w:tcPr>
          <w:p w14:paraId="1DC89C9A" w14:textId="77777777" w:rsidR="00BF21F8" w:rsidRDefault="00D25D81" w:rsidP="00850BDC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</w:t>
            </w:r>
            <w:r w:rsidR="00626BEF">
              <w:rPr>
                <w:rFonts w:ascii="Calibri" w:hAnsi="Calibri" w:cs="MyriadPro-Regular"/>
                <w:sz w:val="20"/>
                <w:szCs w:val="20"/>
                <w:lang w:val="en-US"/>
              </w:rPr>
              <w:t>ge by responding with actions,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>or short phrases</w:t>
            </w:r>
          </w:p>
          <w:p w14:paraId="5123341C" w14:textId="77777777" w:rsidR="001261C2" w:rsidRDefault="001261C2" w:rsidP="00850BDC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51D71E4C" w14:textId="77777777" w:rsidR="00487A89" w:rsidRPr="00026EDC" w:rsidRDefault="00487A89" w:rsidP="00850BDC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2BB701BF" w14:textId="3AA05AD9" w:rsidR="005A3EAB" w:rsidRPr="001261C2" w:rsidRDefault="005A3EAB" w:rsidP="00850BDC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</w:t>
            </w:r>
            <w:r w:rsidR="00487A89">
              <w:rPr>
                <w:rFonts w:cstheme="minorHAnsi"/>
                <w:sz w:val="20"/>
                <w:szCs w:val="20"/>
              </w:rPr>
              <w:t xml:space="preserve">oral respondiendo con acciones </w:t>
            </w:r>
            <w:r w:rsidRPr="001261C2">
              <w:rPr>
                <w:rFonts w:cstheme="minorHAnsi"/>
                <w:sz w:val="20"/>
                <w:szCs w:val="20"/>
              </w:rPr>
              <w:t xml:space="preserve"> frases completas, bien estructuradas.</w:t>
            </w:r>
          </w:p>
        </w:tc>
        <w:tc>
          <w:tcPr>
            <w:tcW w:w="2410" w:type="dxa"/>
          </w:tcPr>
          <w:p w14:paraId="74E835E1" w14:textId="77777777" w:rsidR="00BF21F8" w:rsidRDefault="00D25D81" w:rsidP="00297C36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  <w:p w14:paraId="000B9C0F" w14:textId="77777777" w:rsidR="001261C2" w:rsidRDefault="001261C2" w:rsidP="00297C36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03318B7E" w14:textId="77777777" w:rsidR="00487A89" w:rsidRPr="00026EDC" w:rsidRDefault="00487A89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1EC11E11" w14:textId="77777777" w:rsidR="00487A89" w:rsidRPr="00026EDC" w:rsidRDefault="00487A89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36A9867A" w14:textId="77777777" w:rsidR="00487A89" w:rsidRPr="00026EDC" w:rsidRDefault="00487A89" w:rsidP="00297C36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26CAD4E1" w14:textId="23D15E6F" w:rsidR="00431C58" w:rsidRPr="001261C2" w:rsidRDefault="00431C58" w:rsidP="00297C36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respondiendo con acciones o palabras.</w:t>
            </w:r>
          </w:p>
        </w:tc>
        <w:tc>
          <w:tcPr>
            <w:tcW w:w="2552" w:type="dxa"/>
          </w:tcPr>
          <w:p w14:paraId="534D4D1C" w14:textId="77777777" w:rsidR="00BF21F8" w:rsidRDefault="00D25D81" w:rsidP="00D25D81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 w:rsidRPr="00D25D81">
              <w:rPr>
                <w:rFonts w:cstheme="minorHAnsi"/>
                <w:sz w:val="20"/>
                <w:szCs w:val="20"/>
                <w:lang w:val="en-US"/>
              </w:rPr>
              <w:t>Sometimes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is able to show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  <w:p w14:paraId="57940C34" w14:textId="77777777" w:rsidR="00431C58" w:rsidRDefault="00431C58" w:rsidP="00D25D81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65A50958" w14:textId="77777777" w:rsidR="00431C58" w:rsidRDefault="00431C58" w:rsidP="00D25D81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71AB3BFB" w14:textId="77777777" w:rsidR="00487A89" w:rsidRPr="00026EDC" w:rsidRDefault="00487A89" w:rsidP="00D25D81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2098C260" w14:textId="77777777" w:rsidR="00487A89" w:rsidRPr="00026EDC" w:rsidRDefault="00487A89" w:rsidP="00D25D81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4E558312" w14:textId="23FDB05A" w:rsidR="00431C58" w:rsidRPr="001261C2" w:rsidRDefault="00431C58" w:rsidP="00D25D81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Algunas veces 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respondiendo con acciones o palabras.</w:t>
            </w:r>
          </w:p>
        </w:tc>
        <w:tc>
          <w:tcPr>
            <w:tcW w:w="2409" w:type="dxa"/>
          </w:tcPr>
          <w:p w14:paraId="234AA9C6" w14:textId="77777777" w:rsidR="00BF21F8" w:rsidRDefault="00BE7BF9" w:rsidP="000E3D54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Is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not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able to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D25D81">
              <w:rPr>
                <w:rFonts w:ascii="Calibri" w:hAnsi="Calibri" w:cs="MyriadPro-Regular"/>
                <w:sz w:val="20"/>
                <w:szCs w:val="20"/>
                <w:lang w:val="en-US"/>
              </w:rPr>
              <w:t>respond</w:t>
            </w:r>
            <w:r w:rsidR="00D25D81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with actions or words</w:t>
            </w:r>
            <w:r w:rsidR="00D25D8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>to show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u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nderstanding of oral language 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</w:p>
          <w:p w14:paraId="025FCC34" w14:textId="77777777" w:rsidR="00405971" w:rsidRDefault="00405971" w:rsidP="000E3D54">
            <w:pPr>
              <w:pStyle w:val="Sinespaciado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5128F9CE" w14:textId="77777777" w:rsidR="00487A89" w:rsidRPr="00026EDC" w:rsidRDefault="001261C2" w:rsidP="000E3D5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 w:rsidRPr="00026ED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35DDA897" w14:textId="77777777" w:rsidR="00487A89" w:rsidRPr="00026EDC" w:rsidRDefault="00487A89" w:rsidP="000E3D5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1F659E5D" w14:textId="77777777" w:rsidR="00487A89" w:rsidRPr="00026EDC" w:rsidRDefault="00487A89" w:rsidP="000E3D5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41922062" w14:textId="28D31CD8" w:rsidR="00405971" w:rsidRPr="001261C2" w:rsidRDefault="00487A89" w:rsidP="000E3D54">
            <w:pPr>
              <w:pStyle w:val="Sinespaciado"/>
              <w:rPr>
                <w:rFonts w:cstheme="minorHAnsi"/>
                <w:b/>
                <w:i/>
                <w:sz w:val="20"/>
                <w:szCs w:val="20"/>
              </w:rPr>
            </w:pPr>
            <w:r w:rsidRPr="00487A89">
              <w:rPr>
                <w:rFonts w:cstheme="minorHAnsi"/>
                <w:sz w:val="20"/>
                <w:szCs w:val="20"/>
              </w:rPr>
              <w:t>No logra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F02C4E" w:rsidRPr="001261C2">
              <w:rPr>
                <w:rFonts w:cstheme="minorHAnsi"/>
                <w:sz w:val="20"/>
                <w:szCs w:val="20"/>
              </w:rPr>
              <w:t xml:space="preserve"> responder con</w:t>
            </w:r>
            <w:r w:rsidR="00026EDC">
              <w:rPr>
                <w:rFonts w:cstheme="minorHAnsi"/>
                <w:sz w:val="20"/>
                <w:szCs w:val="20"/>
              </w:rPr>
              <w:t xml:space="preserve"> palabras ni con </w:t>
            </w:r>
            <w:r w:rsidR="001A0BAC" w:rsidRPr="001261C2">
              <w:rPr>
                <w:rFonts w:cstheme="minorHAnsi"/>
                <w:sz w:val="20"/>
                <w:szCs w:val="20"/>
              </w:rPr>
              <w:t xml:space="preserve"> acciones para demostrar </w:t>
            </w:r>
            <w:r w:rsidR="00026EDC">
              <w:rPr>
                <w:rFonts w:cstheme="minorHAnsi"/>
                <w:sz w:val="20"/>
                <w:szCs w:val="20"/>
              </w:rPr>
              <w:t xml:space="preserve">la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="001A0BAC" w:rsidRPr="001261C2">
              <w:rPr>
                <w:rFonts w:cstheme="minorHAnsi"/>
                <w:sz w:val="20"/>
                <w:szCs w:val="20"/>
              </w:rPr>
              <w:t xml:space="preserve"> del lenguaje oral </w:t>
            </w:r>
          </w:p>
        </w:tc>
        <w:tc>
          <w:tcPr>
            <w:tcW w:w="1842" w:type="dxa"/>
          </w:tcPr>
          <w:p w14:paraId="1DF11716" w14:textId="77777777" w:rsidR="00BF21F8" w:rsidRPr="001261C2" w:rsidRDefault="00BF21F8" w:rsidP="001809B2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  <w:tr w:rsidR="002E46FF" w:rsidRPr="00626BEF" w14:paraId="394E44B8" w14:textId="77777777" w:rsidTr="00BF21F8">
        <w:trPr>
          <w:gridAfter w:val="1"/>
          <w:wAfter w:w="1842" w:type="dxa"/>
          <w:trHeight w:val="2484"/>
        </w:trPr>
        <w:tc>
          <w:tcPr>
            <w:tcW w:w="1702" w:type="dxa"/>
          </w:tcPr>
          <w:p w14:paraId="22F19E15" w14:textId="3596EEC2" w:rsidR="00BF21F8" w:rsidRDefault="001758F3" w:rsidP="00376DD1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="00BF21F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A7239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some beginning and</w:t>
            </w:r>
            <w:r w:rsidR="00BF21F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BF21F8"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 w:rsidR="00BF21F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A7239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words. (Summer show song) (Beg</w:t>
            </w:r>
            <w:r w:rsidR="00487A8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:</w:t>
            </w:r>
            <w:r w:rsidR="00A7239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R S N TH, ending</w:t>
            </w:r>
            <w:r w:rsidR="00487A8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:</w:t>
            </w:r>
            <w:r w:rsidR="00A7239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sounds:( M N T TH)</w:t>
            </w:r>
          </w:p>
          <w:p w14:paraId="287E46BD" w14:textId="77777777" w:rsidR="001261C2" w:rsidRDefault="001261C2" w:rsidP="00376DD1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18792630" w14:textId="77777777" w:rsidR="00487A89" w:rsidRPr="00026EDC" w:rsidRDefault="00487A89" w:rsidP="00376DD1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7ABAAF17" w14:textId="77777777" w:rsidR="00487A89" w:rsidRPr="00026EDC" w:rsidRDefault="00487A89" w:rsidP="00376DD1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0B21A8B" w14:textId="551AF2C4" w:rsidR="000A265B" w:rsidRDefault="00D25445" w:rsidP="000A265B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Reconoce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algunos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sonidos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2394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</w:t>
            </w:r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iciales</w:t>
            </w:r>
            <w:proofErr w:type="spellEnd"/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y finales en </w:t>
            </w:r>
            <w:proofErr w:type="spellStart"/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palabras</w:t>
            </w:r>
            <w:proofErr w:type="spellEnd"/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y </w:t>
            </w:r>
            <w:proofErr w:type="spellStart"/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canciones</w:t>
            </w:r>
            <w:proofErr w:type="spellEnd"/>
            <w:r w:rsidR="000A265B" w:rsidRPr="00026ED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(</w:t>
            </w:r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Summer show song) (Beg: R S N TH, ending: </w:t>
            </w:r>
            <w:proofErr w:type="gramStart"/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sounds:</w:t>
            </w:r>
            <w:proofErr w:type="gramEnd"/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( M N T TH)</w:t>
            </w:r>
          </w:p>
          <w:p w14:paraId="7AB22C61" w14:textId="7859D14D" w:rsidR="00D25445" w:rsidRPr="00026EDC" w:rsidRDefault="00D25445" w:rsidP="00376DD1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4E1A90BF" w14:textId="640D5CED" w:rsidR="00BF21F8" w:rsidRPr="00026EDC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Identifies </w:t>
            </w:r>
            <w:r w:rsidR="000E3D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all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the beginning and</w:t>
            </w:r>
            <w:r w:rsidR="000E3D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0E3D54">
              <w:rPr>
                <w:rFonts w:ascii="Calibri" w:hAnsi="Calibri"/>
                <w:sz w:val="20"/>
                <w:szCs w:val="20"/>
                <w:lang w:val="en-US"/>
              </w:rPr>
              <w:t>ending sounds worked</w:t>
            </w:r>
            <w:r w:rsidR="00BE7BF9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 w:rsidR="000E3D54">
              <w:rPr>
                <w:rFonts w:ascii="Calibri" w:hAnsi="Calibri"/>
                <w:sz w:val="20"/>
                <w:szCs w:val="20"/>
                <w:lang w:val="en-US"/>
              </w:rPr>
              <w:t xml:space="preserve"> in</w:t>
            </w:r>
            <w:r w:rsidR="000E3D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 w:rsidR="00A7239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A72394" w:rsidRPr="00026EDC">
              <w:rPr>
                <w:rFonts w:ascii="Calibri" w:hAnsi="Calibri"/>
                <w:color w:val="000000"/>
                <w:sz w:val="20"/>
                <w:szCs w:val="20"/>
              </w:rPr>
              <w:t>Summer</w:t>
            </w:r>
            <w:proofErr w:type="spellEnd"/>
            <w:r w:rsidR="00A72394"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2394" w:rsidRPr="00026EDC">
              <w:rPr>
                <w:rFonts w:ascii="Calibri" w:hAnsi="Calibri"/>
                <w:color w:val="000000"/>
                <w:sz w:val="20"/>
                <w:szCs w:val="20"/>
              </w:rPr>
              <w:t>songs</w:t>
            </w:r>
            <w:proofErr w:type="spellEnd"/>
            <w:r w:rsidR="00A72394" w:rsidRPr="00026EDC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mas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de 4.</w:t>
            </w:r>
          </w:p>
          <w:p w14:paraId="0F6C7663" w14:textId="77777777" w:rsidR="001261C2" w:rsidRPr="00026EDC" w:rsidRDefault="001261C2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66DBF346" w14:textId="77777777" w:rsidR="00487A89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1F10B041" w14:textId="77777777" w:rsidR="00487A89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5E466FB3" w14:textId="77777777" w:rsidR="00487A89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77ED2DB" w14:textId="27B66BAD" w:rsidR="003F70E6" w:rsidRDefault="008F30E2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Reconoce </w:t>
            </w:r>
            <w:r w:rsidR="00026EDC">
              <w:rPr>
                <w:rFonts w:ascii="Calibri" w:hAnsi="Calibri"/>
                <w:color w:val="000000"/>
                <w:sz w:val="20"/>
                <w:szCs w:val="20"/>
              </w:rPr>
              <w:t>además de los sonidos iniciales y finales trabajados otros.</w:t>
            </w:r>
          </w:p>
          <w:p w14:paraId="205D9122" w14:textId="6E6FCE9C" w:rsidR="00CB68F5" w:rsidRPr="005D290F" w:rsidRDefault="00026EDC" w:rsidP="000E3D5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="003F70E6">
              <w:rPr>
                <w:rFonts w:ascii="Calibri" w:hAnsi="Calibri"/>
                <w:color w:val="000000"/>
                <w:sz w:val="20"/>
                <w:szCs w:val="20"/>
              </w:rPr>
              <w:t>R, S, N, TH. Los sonidos finales de: M, N, T y TH.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AD68E4E" w14:textId="22CECF95" w:rsidR="00BF21F8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 the 4</w:t>
            </w:r>
            <w:r w:rsidR="000E3D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and</w:t>
            </w:r>
            <w:r w:rsidR="000E3D5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0E3D54"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words. </w:t>
            </w:r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Summer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songs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14:paraId="641DF7B6" w14:textId="77777777" w:rsidR="00CB68F5" w:rsidRPr="00026EDC" w:rsidRDefault="00CB68F5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BBDE06E" w14:textId="77777777" w:rsidR="00487A89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E57B20E" w14:textId="77777777" w:rsidR="00487A89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1556919D" w14:textId="77777777" w:rsidR="00487A89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351CF54C" w14:textId="77777777" w:rsidR="00487A89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32FB4678" w14:textId="77777777" w:rsidR="00487A89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5D5A1B01" w14:textId="77777777" w:rsidR="008F30E2" w:rsidRDefault="008F30E2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0957D9F" w14:textId="31EAC884" w:rsidR="00CB68F5" w:rsidRPr="005D290F" w:rsidRDefault="00026EDC" w:rsidP="00D35246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Reconoce todos  (4) 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los sonidos iniciales y </w:t>
            </w:r>
            <w:r w:rsidR="008F30E2">
              <w:rPr>
                <w:rFonts w:ascii="Calibri" w:hAnsi="Calibri"/>
                <w:color w:val="000000"/>
                <w:sz w:val="20"/>
                <w:szCs w:val="20"/>
              </w:rPr>
              <w:t>finales en palabras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y canciones</w:t>
            </w:r>
            <w:r w:rsidR="00AF75E3"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  <w:r w:rsidR="00D35246">
              <w:rPr>
                <w:rFonts w:ascii="Calibri" w:hAnsi="Calibri"/>
                <w:color w:val="000000"/>
                <w:sz w:val="20"/>
                <w:szCs w:val="20"/>
              </w:rPr>
              <w:t xml:space="preserve">(Sonidos iniciales: </w:t>
            </w:r>
            <w:r w:rsidR="00AF75E3">
              <w:rPr>
                <w:rFonts w:ascii="Calibri" w:hAnsi="Calibri"/>
                <w:color w:val="000000"/>
                <w:sz w:val="20"/>
                <w:szCs w:val="20"/>
              </w:rPr>
              <w:t>R, S, N, TH. Los sonidos finales de: M, N, T y TH.</w:t>
            </w:r>
          </w:p>
        </w:tc>
        <w:tc>
          <w:tcPr>
            <w:tcW w:w="2552" w:type="dxa"/>
          </w:tcPr>
          <w:p w14:paraId="46E6F51B" w14:textId="5DBF4BF4" w:rsidR="00BF21F8" w:rsidRDefault="000E3D54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</w:t>
            </w:r>
            <w:r w:rsidR="00487A8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2 </w:t>
            </w:r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 and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BE7BF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words </w:t>
            </w:r>
            <w:r w:rsidR="000A265B"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poems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 rhymes, tongue-twisters and songs</w:t>
            </w:r>
          </w:p>
          <w:p w14:paraId="2555F02A" w14:textId="77777777" w:rsidR="00CB68F5" w:rsidRDefault="00CB68F5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CCB259C" w14:textId="77777777" w:rsidR="00487A89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86EBE78" w14:textId="77777777" w:rsidR="00487A89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5B8DD18A" w14:textId="77777777" w:rsidR="00487A89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AAC9411" w14:textId="77777777" w:rsidR="00487A89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79B93075" w14:textId="77777777" w:rsidR="00487A89" w:rsidRPr="00026EDC" w:rsidRDefault="00487A89" w:rsidP="00297C3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33AEB55" w14:textId="4EA2CD37" w:rsidR="00D35246" w:rsidRDefault="00AF75E3" w:rsidP="00D35246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Reconoce </w:t>
            </w:r>
            <w:r w:rsidR="00D35246">
              <w:rPr>
                <w:rFonts w:ascii="Calibri" w:hAnsi="Calibri"/>
                <w:color w:val="000000"/>
                <w:sz w:val="20"/>
                <w:szCs w:val="20"/>
              </w:rPr>
              <w:t xml:space="preserve"> 2 o 3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de los sonidos iniciales y finales </w:t>
            </w:r>
            <w:r w:rsidR="00D35246">
              <w:rPr>
                <w:rFonts w:ascii="Calibri" w:hAnsi="Calibri"/>
                <w:color w:val="000000"/>
                <w:sz w:val="20"/>
                <w:szCs w:val="20"/>
              </w:rPr>
              <w:t xml:space="preserve">trabajados. </w:t>
            </w:r>
          </w:p>
          <w:p w14:paraId="42012669" w14:textId="666315C9" w:rsidR="00CB68F5" w:rsidRPr="005D290F" w:rsidRDefault="00D35246" w:rsidP="00D35246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(L</w:t>
            </w:r>
            <w:r w:rsidR="00AF75E3">
              <w:rPr>
                <w:rFonts w:ascii="Calibri" w:hAnsi="Calibri"/>
                <w:color w:val="000000"/>
                <w:sz w:val="20"/>
                <w:szCs w:val="20"/>
              </w:rPr>
              <w:t>os sonidos iniciales de: R, S, N, TH. Los sonidos finales de: M, N, T y TH</w:t>
            </w:r>
          </w:p>
        </w:tc>
        <w:tc>
          <w:tcPr>
            <w:tcW w:w="2409" w:type="dxa"/>
          </w:tcPr>
          <w:p w14:paraId="4826C213" w14:textId="7A120F9C" w:rsidR="00BF21F8" w:rsidRDefault="000E3D54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Is not able to r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 any of the </w:t>
            </w:r>
            <w:r w:rsidR="000A265B"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0A265B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words </w:t>
            </w:r>
            <w:r w:rsidR="000A265B"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poems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 rhymes, tongue-twisters and songs</w:t>
            </w:r>
          </w:p>
          <w:p w14:paraId="11F01C43" w14:textId="77777777" w:rsidR="00CB68F5" w:rsidRDefault="00CB68F5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14DF109D" w14:textId="77777777" w:rsidR="00487A89" w:rsidRPr="00026EDC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C8D1F1E" w14:textId="77777777" w:rsidR="00487A89" w:rsidRPr="00026EDC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5CEF91B2" w14:textId="77777777" w:rsidR="00487A89" w:rsidRPr="00026EDC" w:rsidRDefault="00487A89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34F1FDB1" w14:textId="29D10DDF" w:rsidR="00CB68F5" w:rsidRDefault="00D35246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</w:t>
            </w:r>
            <w:r w:rsidR="00487A89">
              <w:rPr>
                <w:rFonts w:ascii="Calibri" w:hAnsi="Calibri"/>
                <w:color w:val="000000"/>
                <w:sz w:val="20"/>
                <w:szCs w:val="20"/>
              </w:rPr>
              <w:t>econoce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 o 1 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>de los sonidos iniciales y finales trabaj</w:t>
            </w:r>
            <w:r w:rsidR="001261C2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="00487A89">
              <w:rPr>
                <w:rFonts w:ascii="Calibri" w:hAnsi="Calibri"/>
                <w:color w:val="000000"/>
                <w:sz w:val="20"/>
                <w:szCs w:val="20"/>
              </w:rPr>
              <w:t xml:space="preserve">dos en  palabras 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 y canciones</w:t>
            </w:r>
            <w:r w:rsidR="00AF75E3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  <w:p w14:paraId="412B6854" w14:textId="6E9BC90A" w:rsidR="00AF75E3" w:rsidRPr="005D290F" w:rsidRDefault="00AF75E3" w:rsidP="000E3D5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Es muy importante praticar en casa con el o ella los sonidos iniciales de: R, S, N, TH. Los sonidos finales de: M, N, T y TH</w:t>
            </w:r>
          </w:p>
        </w:tc>
      </w:tr>
      <w:tr w:rsidR="002E46FF" w:rsidRPr="00626BEF" w14:paraId="602DBC82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4F1C03EF" w14:textId="0A2581D4" w:rsidR="00BF21F8" w:rsidRPr="00026EDC" w:rsidRDefault="00BF21F8" w:rsidP="00BF21F8">
            <w:pPr>
              <w:rPr>
                <w:rFonts w:ascii="Calibri" w:hAnsi="Calibri"/>
                <w:color w:val="000000"/>
                <w:sz w:val="20"/>
                <w:szCs w:val="20"/>
                <w:lang w:val="es-CO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 w:rsidR="002B088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ecognizes words in sentences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and songs</w:t>
            </w:r>
            <w:r w:rsidR="002B0884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  <w:r w:rsidR="007E66D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7E66D6" w:rsidRPr="00026ED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(</w:t>
            </w:r>
            <w:proofErr w:type="spellStart"/>
            <w:r w:rsidR="007E66D6" w:rsidRPr="00026ED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Summer</w:t>
            </w:r>
            <w:proofErr w:type="spellEnd"/>
            <w:r w:rsidR="007E66D6" w:rsidRPr="00026ED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show </w:t>
            </w:r>
            <w:proofErr w:type="spellStart"/>
            <w:r w:rsidR="007E66D6" w:rsidRPr="00026ED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songs</w:t>
            </w:r>
            <w:proofErr w:type="spellEnd"/>
            <w:r w:rsidR="007E66D6" w:rsidRPr="00026ED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)</w:t>
            </w:r>
          </w:p>
          <w:p w14:paraId="12A4B9E0" w14:textId="238C1872" w:rsidR="006D1451" w:rsidRDefault="002B0884" w:rsidP="00BF21F8">
            <w:pPr>
              <w:rPr>
                <w:rFonts w:ascii="Calibri" w:hAnsi="Calibri"/>
                <w:color w:val="000000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Escucha  y reconoce palabras en oraciones  y canciones.</w:t>
            </w:r>
            <w:r w:rsidR="006D1451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</w:t>
            </w:r>
            <w:r w:rsidR="006D1451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lastRenderedPageBreak/>
              <w:t>(Summer songs)</w:t>
            </w:r>
          </w:p>
          <w:p w14:paraId="0AAF1765" w14:textId="4EFB8E3A" w:rsidR="002B0884" w:rsidRPr="006D1451" w:rsidRDefault="002B0884" w:rsidP="00BF21F8">
            <w:pPr>
              <w:rPr>
                <w:rFonts w:ascii="Calibri" w:hAnsi="Calibri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0DC283DE" w14:textId="5F4DD18E" w:rsidR="009B0959" w:rsidRPr="00026EDC" w:rsidRDefault="002B0884" w:rsidP="00850BD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>Listens to and r</w:t>
            </w:r>
            <w:r w:rsidR="006D145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eads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words in sentences</w:t>
            </w:r>
            <w:r w:rsidR="006D1451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 and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Summer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show </w:t>
            </w:r>
            <w:proofErr w:type="spellStart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songs</w:t>
            </w:r>
            <w:proofErr w:type="spellEnd"/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14:paraId="50928AEE" w14:textId="77777777" w:rsidR="006D1451" w:rsidRPr="00026EDC" w:rsidRDefault="006D1451" w:rsidP="00850BD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18FB813E" w14:textId="0CCD2EBC" w:rsidR="006D1451" w:rsidRPr="00026EDC" w:rsidRDefault="00906D37" w:rsidP="00850BDC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r w:rsidR="006D1451"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scucha y lee palabras en oraciones y canciones, por </w:t>
            </w:r>
            <w:r w:rsidR="006D1451" w:rsidRPr="00026EDC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ejemplo las trabajadas para el show de verano.</w:t>
            </w:r>
          </w:p>
          <w:p w14:paraId="36E1ABB3" w14:textId="77777777" w:rsidR="000A265B" w:rsidRPr="00026EDC" w:rsidRDefault="009B0959" w:rsidP="00850BD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6EDC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2306BB67" w14:textId="77777777" w:rsidR="000A265B" w:rsidRPr="00026EDC" w:rsidRDefault="000A265B" w:rsidP="00850BD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54501351" w14:textId="0645E432" w:rsidR="000A265B" w:rsidRPr="00026EDC" w:rsidRDefault="000A265B" w:rsidP="00850BD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7A213B47" w14:textId="50AE1EF1" w:rsidR="009B0959" w:rsidRPr="005D290F" w:rsidRDefault="009B0959" w:rsidP="00850BDC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8B5267" w14:textId="272AB8CE" w:rsidR="00BF21F8" w:rsidRPr="00026EDC" w:rsidRDefault="006D1451" w:rsidP="006749CC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lastRenderedPageBreak/>
              <w:t>Listens to and r</w:t>
            </w:r>
            <w:r w:rsidR="002B0884"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ecognizes</w:t>
            </w:r>
            <w:r w:rsidR="002B0884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2B0884"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words</w:t>
            </w:r>
            <w:r w:rsidR="000E3D54"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in sentences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0E3D54"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and songs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r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DF41FF"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Summer</w:t>
            </w:r>
            <w:proofErr w:type="spellEnd"/>
            <w:r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show </w:t>
            </w:r>
            <w:proofErr w:type="spellStart"/>
            <w:r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songs</w:t>
            </w:r>
            <w:proofErr w:type="spellEnd"/>
            <w:r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)</w:t>
            </w:r>
            <w:r w:rsidR="00DF41FF" w:rsidRPr="00026EDC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.</w:t>
            </w:r>
          </w:p>
          <w:p w14:paraId="3DE50EB0" w14:textId="77777777" w:rsidR="009B0959" w:rsidRPr="00026EDC" w:rsidRDefault="009B0959" w:rsidP="006749CC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  <w:p w14:paraId="262B7336" w14:textId="77777777" w:rsidR="006D1451" w:rsidRDefault="006D1451" w:rsidP="006749CC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67EC1ED5" w14:textId="15A5A037" w:rsidR="009B0959" w:rsidRPr="005D290F" w:rsidRDefault="00DF41FF" w:rsidP="006749CC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Identifica y </w:t>
            </w:r>
            <w:r w:rsidR="009B0959" w:rsidRPr="005D290F">
              <w:rPr>
                <w:rFonts w:ascii="Calibri" w:hAnsi="Calibri"/>
                <w:color w:val="000000"/>
                <w:sz w:val="20"/>
                <w:szCs w:val="20"/>
              </w:rPr>
              <w:t>Reconoce  palabras en oracione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 y</w:t>
            </w:r>
            <w:r w:rsidR="009B0959"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canciones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Por ejemplo: las trabajaron en el show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de verano.</w:t>
            </w:r>
          </w:p>
        </w:tc>
        <w:tc>
          <w:tcPr>
            <w:tcW w:w="2552" w:type="dxa"/>
          </w:tcPr>
          <w:p w14:paraId="7241FB87" w14:textId="68428AB2" w:rsidR="00BF21F8" w:rsidRDefault="000E3D54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ecognizes 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some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words in sentences</w:t>
            </w:r>
            <w:r w:rsidR="00DF41FF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and songs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85B5A49" w14:textId="77777777" w:rsidR="009B0959" w:rsidRDefault="009B0959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0E0015A8" w14:textId="77777777" w:rsidR="00DF41FF" w:rsidRPr="00026EDC" w:rsidRDefault="00DF41FF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5BCFBBAF" w14:textId="77777777" w:rsidR="00DF41FF" w:rsidRPr="00026EDC" w:rsidRDefault="00DF41FF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B600D6D" w14:textId="77777777" w:rsidR="00DF41FF" w:rsidRPr="00026EDC" w:rsidRDefault="00DF41FF" w:rsidP="000E3D54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867BDF3" w14:textId="7025BB4D" w:rsidR="009B0959" w:rsidRPr="005D290F" w:rsidRDefault="009B0959" w:rsidP="000E3D54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 algunas palabras en oracione</w:t>
            </w:r>
            <w:r w:rsidR="00DF41FF">
              <w:rPr>
                <w:rFonts w:ascii="Calibri" w:hAnsi="Calibri"/>
                <w:color w:val="000000"/>
                <w:sz w:val="20"/>
                <w:szCs w:val="20"/>
              </w:rPr>
              <w:t>s y</w:t>
            </w: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 canciones</w:t>
            </w:r>
            <w:r w:rsidR="00DF41FF">
              <w:rPr>
                <w:rFonts w:ascii="Calibri" w:hAnsi="Calibri"/>
                <w:color w:val="000000"/>
                <w:sz w:val="20"/>
                <w:szCs w:val="20"/>
              </w:rPr>
              <w:t>. Por ejemplo: las trabajadas en el show de verano.</w:t>
            </w:r>
          </w:p>
        </w:tc>
        <w:tc>
          <w:tcPr>
            <w:tcW w:w="2409" w:type="dxa"/>
          </w:tcPr>
          <w:p w14:paraId="6EF29F6C" w14:textId="29AF6AF0" w:rsidR="00BF21F8" w:rsidRDefault="000E3D54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 w:rsidRPr="000B4C9A">
              <w:rPr>
                <w:rFonts w:cstheme="minorHAnsi"/>
                <w:sz w:val="20"/>
                <w:szCs w:val="20"/>
                <w:lang w:val="en-US"/>
              </w:rPr>
              <w:t xml:space="preserve">Is not able to recognize any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of the </w:t>
            </w:r>
            <w:r w:rsidRPr="000B4C9A">
              <w:rPr>
                <w:rFonts w:cstheme="minorHAnsi"/>
                <w:sz w:val="20"/>
                <w:szCs w:val="20"/>
                <w:lang w:val="en-US"/>
              </w:rPr>
              <w:t>words worked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DF41FF">
              <w:rPr>
                <w:rFonts w:cstheme="minorHAnsi"/>
                <w:sz w:val="20"/>
                <w:szCs w:val="20"/>
                <w:lang w:val="en-US"/>
              </w:rPr>
              <w:t>in sentences and songs.</w:t>
            </w:r>
          </w:p>
          <w:p w14:paraId="6CDAD3F1" w14:textId="77777777" w:rsidR="009B0959" w:rsidRDefault="009B0959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728F61CB" w14:textId="77777777" w:rsidR="00DF41FF" w:rsidRPr="00026EDC" w:rsidRDefault="00DF41FF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01A7AD73" w14:textId="77777777" w:rsidR="00DF41FF" w:rsidRPr="00026EDC" w:rsidRDefault="00DF41FF" w:rsidP="000E3D54">
            <w:pPr>
              <w:pStyle w:val="Sinespaciad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6EEEF4AE" w14:textId="5F7DBD6E" w:rsidR="009B0959" w:rsidRPr="001261C2" w:rsidRDefault="00DF41FF" w:rsidP="000E3D5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No Logra </w:t>
            </w:r>
            <w:r w:rsidR="009B0959"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reconocer ninguna de las </w:t>
            </w:r>
            <w:r w:rsidR="001261C2"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palabras</w:t>
            </w:r>
            <w:r w:rsidR="009B0959"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tra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bajadas en oraciones y canciones, como por 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lastRenderedPageBreak/>
              <w:t>ejemplo: las trabajadas en el show de verano.</w:t>
            </w:r>
          </w:p>
        </w:tc>
      </w:tr>
      <w:tr w:rsidR="002E46FF" w:rsidRPr="00BF21F8" w14:paraId="714B5F01" w14:textId="77777777" w:rsidTr="00FF3383">
        <w:trPr>
          <w:gridAfter w:val="1"/>
          <w:wAfter w:w="1842" w:type="dxa"/>
          <w:trHeight w:val="191"/>
        </w:trPr>
        <w:tc>
          <w:tcPr>
            <w:tcW w:w="1702" w:type="dxa"/>
          </w:tcPr>
          <w:p w14:paraId="55A5A676" w14:textId="77777777" w:rsidR="00BF21F8" w:rsidRPr="000E3D54" w:rsidRDefault="00BF21F8" w:rsidP="006749CC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Oral: Speaking</w:t>
            </w:r>
          </w:p>
        </w:tc>
        <w:tc>
          <w:tcPr>
            <w:tcW w:w="1842" w:type="dxa"/>
          </w:tcPr>
          <w:p w14:paraId="4EEFD189" w14:textId="77777777" w:rsidR="00BF21F8" w:rsidRDefault="00BF21F8" w:rsidP="000B4C9A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61465859" w14:textId="77777777" w:rsidR="00BF21F8" w:rsidRDefault="00BF21F8" w:rsidP="000B4C9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2B83788" w14:textId="77777777" w:rsidR="00BF21F8" w:rsidRDefault="00BF21F8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0373725" w14:textId="77777777" w:rsidR="00BF21F8" w:rsidRPr="00637BD0" w:rsidRDefault="00BF21F8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E46FF" w:rsidRPr="00626BEF" w14:paraId="6347C49B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0873B5A1" w14:textId="1C7B6850" w:rsidR="00BF21F8" w:rsidRDefault="007E66D6" w:rsidP="006749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Uses simple phrases in context to </w:t>
            </w:r>
            <w:r w:rsidR="0085304E">
              <w:rPr>
                <w:rFonts w:ascii="Calibri" w:hAnsi="Calibri"/>
                <w:sz w:val="20"/>
                <w:szCs w:val="20"/>
                <w:lang w:val="en-US"/>
              </w:rPr>
              <w:t>communicate, applying new vocabulary</w:t>
            </w:r>
            <w:r w:rsidR="009B57E4">
              <w:rPr>
                <w:rFonts w:ascii="Calibri" w:hAnsi="Calibri"/>
                <w:sz w:val="20"/>
                <w:szCs w:val="20"/>
                <w:lang w:val="en-US"/>
              </w:rPr>
              <w:t>.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Answers WH questions showing understanding)</w:t>
            </w:r>
          </w:p>
          <w:p w14:paraId="61380513" w14:textId="77777777" w:rsidR="0085304E" w:rsidRDefault="0085304E" w:rsidP="006749C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3D279FD7" w14:textId="77777777" w:rsidR="0085304E" w:rsidRDefault="0085304E" w:rsidP="006749C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73889E06" w14:textId="61578DE5" w:rsidR="009B0959" w:rsidRPr="001261C2" w:rsidRDefault="009B0959" w:rsidP="007E66D6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0DEC2590" w14:textId="6007BF58" w:rsidR="009B0959" w:rsidRDefault="0085304E" w:rsidP="0085304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Uses phrases</w:t>
            </w:r>
            <w:r w:rsidR="009B57E4">
              <w:rPr>
                <w:rFonts w:cstheme="minorHAnsi"/>
                <w:sz w:val="20"/>
                <w:szCs w:val="20"/>
                <w:lang w:val="en-US"/>
              </w:rPr>
              <w:t xml:space="preserve"> spontaneously in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9B57E4">
              <w:rPr>
                <w:rFonts w:cstheme="minorHAnsi"/>
                <w:sz w:val="20"/>
                <w:szCs w:val="20"/>
                <w:lang w:val="en-US"/>
              </w:rPr>
              <w:t>different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context to commun</w:t>
            </w:r>
            <w:r w:rsidR="009B57E4">
              <w:rPr>
                <w:rFonts w:cstheme="minorHAnsi"/>
                <w:sz w:val="20"/>
                <w:szCs w:val="20"/>
                <w:lang w:val="en-US"/>
              </w:rPr>
              <w:t>icate, applying new vocabulary.</w:t>
            </w:r>
          </w:p>
          <w:p w14:paraId="3769B87D" w14:textId="77777777" w:rsidR="009B57E4" w:rsidRDefault="009B57E4" w:rsidP="0085304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6DD76F92" w14:textId="77777777" w:rsidR="009B57E4" w:rsidRDefault="009B57E4" w:rsidP="0085304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2CA30A34" w14:textId="77777777" w:rsidR="00FF3383" w:rsidRDefault="009B57E4" w:rsidP="0085304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119FECB1" w14:textId="77777777" w:rsidR="00FF3383" w:rsidRPr="00026EDC" w:rsidRDefault="00FF3383" w:rsidP="0085304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7327E981" w14:textId="40C307CA" w:rsidR="009B57E4" w:rsidRPr="005D290F" w:rsidRDefault="00FF3383" w:rsidP="0085304E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Usa frases completas y bien estructuradas  para comunicarse utilizando  vocabulario nuevo aprendido. Puede responder con entendimiento a  “WH” preguntas.</w:t>
            </w:r>
          </w:p>
        </w:tc>
        <w:tc>
          <w:tcPr>
            <w:tcW w:w="2410" w:type="dxa"/>
          </w:tcPr>
          <w:p w14:paraId="537E4052" w14:textId="77777777" w:rsidR="009B57E4" w:rsidRPr="00026EDC" w:rsidRDefault="009B57E4" w:rsidP="009B57E4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Uses simple phrases in context to communicate, applying new vocabulary. </w:t>
            </w:r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(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Answers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WH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questions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showing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understanding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)</w:t>
            </w:r>
          </w:p>
          <w:p w14:paraId="5FC0C55D" w14:textId="77777777" w:rsidR="00906D37" w:rsidRDefault="00906D37" w:rsidP="005B05AD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01607C1F" w14:textId="77777777" w:rsidR="00906D37" w:rsidRDefault="00906D37" w:rsidP="005B05AD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76914058" w14:textId="4CEF4AB7" w:rsidR="009B0959" w:rsidRPr="005D290F" w:rsidRDefault="00343242" w:rsidP="005B05AD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Usa frases simples para comunicarse utilizando  vocabulario nuevo y respondiendo co</w:t>
            </w:r>
            <w:r w:rsidR="00FF3383">
              <w:rPr>
                <w:rFonts w:cstheme="minorHAnsi"/>
                <w:sz w:val="20"/>
                <w:szCs w:val="20"/>
                <w:lang w:val="es-CO"/>
              </w:rPr>
              <w:t>n entendimiento a  “WH”preguntas.</w:t>
            </w:r>
          </w:p>
        </w:tc>
        <w:tc>
          <w:tcPr>
            <w:tcW w:w="2552" w:type="dxa"/>
          </w:tcPr>
          <w:p w14:paraId="4826CB8F" w14:textId="21B126C1" w:rsidR="002819FD" w:rsidRPr="00026EDC" w:rsidRDefault="002819FD" w:rsidP="002819FD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Uses some simple phrases in context to communicate, applying new vocabulary. </w:t>
            </w:r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(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Answers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some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WH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questions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showing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understanding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)</w:t>
            </w:r>
          </w:p>
          <w:p w14:paraId="13121C56" w14:textId="77777777" w:rsidR="00FF3383" w:rsidRDefault="00FF3383" w:rsidP="002819FD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66D1EA0B" w14:textId="150EB251" w:rsidR="009B0959" w:rsidRPr="005D290F" w:rsidRDefault="002819FD" w:rsidP="002819FD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 xml:space="preserve">Usa algunas frases simples para comunicarse utilizando  vocabulario nuevo </w:t>
            </w:r>
            <w:r w:rsidR="00FF3383">
              <w:rPr>
                <w:rFonts w:cstheme="minorHAnsi"/>
                <w:sz w:val="20"/>
                <w:szCs w:val="20"/>
                <w:lang w:val="es-CO"/>
              </w:rPr>
              <w:t xml:space="preserve">aprendido </w:t>
            </w:r>
            <w:r>
              <w:rPr>
                <w:rFonts w:cstheme="minorHAnsi"/>
                <w:sz w:val="20"/>
                <w:szCs w:val="20"/>
                <w:lang w:val="es-CO"/>
              </w:rPr>
              <w:t>y respondiendo con entendimiento a  preguntas con “WH”.</w:t>
            </w:r>
          </w:p>
        </w:tc>
        <w:tc>
          <w:tcPr>
            <w:tcW w:w="2409" w:type="dxa"/>
          </w:tcPr>
          <w:p w14:paraId="38D5B827" w14:textId="77777777" w:rsidR="00BF21F8" w:rsidRPr="00026EDC" w:rsidRDefault="00FF3383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not able to use simple phrases in context to communicate, applying new vocabulary.</w:t>
            </w:r>
            <w:r w:rsidR="000E3D54" w:rsidRPr="00026EDC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14:paraId="7A0690BF" w14:textId="77777777" w:rsidR="00FF3383" w:rsidRPr="00026EDC" w:rsidRDefault="00FF3383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64605C46" w14:textId="77777777" w:rsidR="00906D37" w:rsidRPr="00026EDC" w:rsidRDefault="00906D37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1E0C91F2" w14:textId="79F409A2" w:rsidR="00FF3383" w:rsidRPr="005D290F" w:rsidRDefault="00FF3383" w:rsidP="0035456C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No logra utilizar frases simples para comunicarse utilizando vocabulario nuevo enseñado. Es importante practicar WH preguntas a traves de juegos, lecturas de cuentos entre otros.</w:t>
            </w:r>
          </w:p>
        </w:tc>
      </w:tr>
      <w:tr w:rsidR="002E46FF" w:rsidRPr="00626BEF" w14:paraId="6BA490B9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4B0C89DE" w14:textId="39A9F490" w:rsidR="002F2B1F" w:rsidRDefault="007E66D6" w:rsidP="006749C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Gives examples of words with the ending sounds requested</w:t>
            </w:r>
            <w:r w:rsidR="009C7FF5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r w:rsidR="002F2B1F">
              <w:rPr>
                <w:rFonts w:ascii="Calibri" w:hAnsi="Calibri"/>
                <w:sz w:val="20"/>
                <w:szCs w:val="20"/>
                <w:lang w:val="en-GB"/>
              </w:rPr>
              <w:t xml:space="preserve"> (M, N, T, TH)</w:t>
            </w:r>
            <w:r w:rsidR="00520C7F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14:paraId="3BFAE262" w14:textId="77777777" w:rsidR="00520C7F" w:rsidRDefault="00520C7F" w:rsidP="006749CC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6C3A14F0" w14:textId="77777777" w:rsidR="009C7FF5" w:rsidRDefault="009C7FF5" w:rsidP="006749CC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534E6A64" w14:textId="6E2BE346" w:rsidR="009C7FF5" w:rsidRPr="001261C2" w:rsidRDefault="009C7FF5" w:rsidP="006749CC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41AE6A7C" w14:textId="3BB883C0" w:rsidR="00BF21F8" w:rsidRPr="00026EDC" w:rsidRDefault="00D35246" w:rsidP="000B4C9A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Gives more than 5 </w:t>
            </w:r>
            <w:r w:rsidR="002F2B1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examples of words with the ending</w:t>
            </w:r>
            <w:r w:rsidR="002F2B1F">
              <w:rPr>
                <w:rFonts w:ascii="Calibri" w:hAnsi="Calibri"/>
                <w:sz w:val="20"/>
                <w:szCs w:val="20"/>
                <w:lang w:val="en-US"/>
              </w:rPr>
              <w:t xml:space="preserve"> sounds worked.</w:t>
            </w:r>
            <w:r w:rsidR="005B05AD"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2F2B1F" w:rsidRPr="00026EDC">
              <w:rPr>
                <w:rFonts w:ascii="Calibri" w:hAnsi="Calibri"/>
                <w:sz w:val="20"/>
                <w:szCs w:val="20"/>
              </w:rPr>
              <w:t>(M, N, T, y TH).</w:t>
            </w:r>
          </w:p>
          <w:p w14:paraId="4B6E7110" w14:textId="77777777" w:rsidR="002F2B1F" w:rsidRPr="00026EDC" w:rsidRDefault="002F2B1F" w:rsidP="000B4C9A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42D70A90" w14:textId="77777777" w:rsidR="00520C7F" w:rsidRPr="00026EDC" w:rsidRDefault="00520C7F" w:rsidP="000B4C9A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430B4CE9" w14:textId="03BF9AB7" w:rsidR="002F2B1F" w:rsidRPr="00026EDC" w:rsidRDefault="00520C7F" w:rsidP="000B4C9A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>…Da</w:t>
            </w:r>
            <w:r w:rsidR="00D35246">
              <w:rPr>
                <w:rFonts w:ascii="Calibri" w:hAnsi="Calibri"/>
                <w:sz w:val="20"/>
                <w:szCs w:val="20"/>
              </w:rPr>
              <w:t xml:space="preserve"> 5</w:t>
            </w:r>
            <w:r w:rsidR="002F2B1F" w:rsidRPr="00026EDC">
              <w:rPr>
                <w:rFonts w:ascii="Calibri" w:hAnsi="Calibri"/>
                <w:sz w:val="20"/>
                <w:szCs w:val="20"/>
              </w:rPr>
              <w:t xml:space="preserve"> ejemplos de palabras con los sonidos finales </w:t>
            </w:r>
            <w:proofErr w:type="spellStart"/>
            <w:r w:rsidRPr="00026EDC">
              <w:rPr>
                <w:rFonts w:ascii="Calibri" w:hAnsi="Calibri"/>
                <w:sz w:val="20"/>
                <w:szCs w:val="20"/>
              </w:rPr>
              <w:t>trabajdos</w:t>
            </w:r>
            <w:proofErr w:type="spellEnd"/>
            <w:r w:rsidRPr="00026EDC">
              <w:rPr>
                <w:rFonts w:ascii="Calibri" w:hAnsi="Calibri"/>
                <w:sz w:val="20"/>
                <w:szCs w:val="20"/>
              </w:rPr>
              <w:t>: M, N, T y TH.</w:t>
            </w:r>
          </w:p>
          <w:p w14:paraId="5B37F5D4" w14:textId="77777777" w:rsidR="00AB7903" w:rsidRPr="00026EDC" w:rsidRDefault="00AB7903" w:rsidP="000B4C9A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02545061" w14:textId="12BA016D" w:rsidR="00AB7903" w:rsidRPr="001261C2" w:rsidRDefault="00AB7903" w:rsidP="000B4C9A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5C0235" w14:textId="34AFFA5B" w:rsidR="00520C7F" w:rsidRPr="00026EDC" w:rsidRDefault="00520C7F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Gives </w:t>
            </w:r>
            <w:r w:rsidR="00D3524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examples of words with the ending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sounds worked.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026EDC">
              <w:rPr>
                <w:rFonts w:ascii="Calibri" w:hAnsi="Calibri"/>
                <w:sz w:val="20"/>
                <w:szCs w:val="20"/>
              </w:rPr>
              <w:t>(M, N, T, y TH).</w:t>
            </w:r>
          </w:p>
          <w:p w14:paraId="0102CBA9" w14:textId="77777777" w:rsidR="00520C7F" w:rsidRDefault="00520C7F" w:rsidP="00520C7F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4EBD14A6" w14:textId="77777777" w:rsidR="00520C7F" w:rsidRPr="00026EDC" w:rsidRDefault="00520C7F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665CC4F1" w14:textId="77777777" w:rsidR="00E60062" w:rsidRPr="00026EDC" w:rsidRDefault="00E60062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2AF480ED" w14:textId="7CAC4049" w:rsidR="00520C7F" w:rsidRPr="00026EDC" w:rsidRDefault="00BC2348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>…Da</w:t>
            </w:r>
            <w:r w:rsidR="00D35246">
              <w:rPr>
                <w:rFonts w:ascii="Calibri" w:hAnsi="Calibri"/>
                <w:sz w:val="20"/>
                <w:szCs w:val="20"/>
              </w:rPr>
              <w:t xml:space="preserve"> 4 </w:t>
            </w:r>
            <w:r w:rsidR="00520C7F" w:rsidRPr="00026EDC">
              <w:rPr>
                <w:rFonts w:ascii="Calibri" w:hAnsi="Calibri"/>
                <w:sz w:val="20"/>
                <w:szCs w:val="20"/>
              </w:rPr>
              <w:t xml:space="preserve"> ejemplos de palabras con los sonidos finales </w:t>
            </w:r>
            <w:proofErr w:type="spellStart"/>
            <w:r w:rsidR="00520C7F" w:rsidRPr="00026EDC">
              <w:rPr>
                <w:rFonts w:ascii="Calibri" w:hAnsi="Calibri"/>
                <w:sz w:val="20"/>
                <w:szCs w:val="20"/>
              </w:rPr>
              <w:t>trabajdos</w:t>
            </w:r>
            <w:proofErr w:type="spellEnd"/>
            <w:r w:rsidR="00520C7F" w:rsidRPr="00026EDC">
              <w:rPr>
                <w:rFonts w:ascii="Calibri" w:hAnsi="Calibri"/>
                <w:sz w:val="20"/>
                <w:szCs w:val="20"/>
              </w:rPr>
              <w:t>: M, N, T y TH.</w:t>
            </w:r>
          </w:p>
          <w:p w14:paraId="779C48BD" w14:textId="7FFD79D1" w:rsidR="00520C7F" w:rsidRPr="005D290F" w:rsidRDefault="00520C7F" w:rsidP="00520C7F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</w:tcPr>
          <w:p w14:paraId="686AAE93" w14:textId="64215EA3" w:rsidR="00520C7F" w:rsidRPr="00026EDC" w:rsidRDefault="00D35246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Gives 2 or 3 </w:t>
            </w:r>
            <w:r w:rsidR="00520C7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examples of words with the ending</w:t>
            </w:r>
            <w:r w:rsidR="00520C7F">
              <w:rPr>
                <w:rFonts w:ascii="Calibri" w:hAnsi="Calibri"/>
                <w:sz w:val="20"/>
                <w:szCs w:val="20"/>
                <w:lang w:val="en-US"/>
              </w:rPr>
              <w:t xml:space="preserve"> sounds worked.</w:t>
            </w:r>
            <w:r w:rsidR="00520C7F"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520C7F" w:rsidRPr="00026EDC">
              <w:rPr>
                <w:rFonts w:ascii="Calibri" w:hAnsi="Calibri"/>
                <w:sz w:val="20"/>
                <w:szCs w:val="20"/>
              </w:rPr>
              <w:t>(M, N, T, y TH).</w:t>
            </w:r>
          </w:p>
          <w:p w14:paraId="016195D1" w14:textId="77777777" w:rsidR="00AB7903" w:rsidRDefault="00AB7903" w:rsidP="00520C7F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17BD304B" w14:textId="6F387033" w:rsidR="00520C7F" w:rsidRPr="00026EDC" w:rsidRDefault="00BC2348" w:rsidP="00520C7F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>…Da</w:t>
            </w:r>
            <w:r w:rsidR="00D35246">
              <w:rPr>
                <w:rFonts w:ascii="Calibri" w:hAnsi="Calibri"/>
                <w:sz w:val="20"/>
                <w:szCs w:val="20"/>
              </w:rPr>
              <w:t xml:space="preserve"> 2 o 3</w:t>
            </w:r>
            <w:r w:rsidR="00520C7F" w:rsidRPr="00026EDC">
              <w:rPr>
                <w:rFonts w:ascii="Calibri" w:hAnsi="Calibri"/>
                <w:sz w:val="20"/>
                <w:szCs w:val="20"/>
              </w:rPr>
              <w:t xml:space="preserve"> ejemplos de palabras con los sonidos finales </w:t>
            </w:r>
            <w:proofErr w:type="spellStart"/>
            <w:r w:rsidR="00520C7F" w:rsidRPr="00026EDC">
              <w:rPr>
                <w:rFonts w:ascii="Calibri" w:hAnsi="Calibri"/>
                <w:sz w:val="20"/>
                <w:szCs w:val="20"/>
              </w:rPr>
              <w:t>trabajdos</w:t>
            </w:r>
            <w:proofErr w:type="spellEnd"/>
            <w:r w:rsidR="00520C7F" w:rsidRPr="00026EDC">
              <w:rPr>
                <w:rFonts w:ascii="Calibri" w:hAnsi="Calibri"/>
                <w:sz w:val="20"/>
                <w:szCs w:val="20"/>
              </w:rPr>
              <w:t>: M, N, T y TH.</w:t>
            </w:r>
          </w:p>
          <w:p w14:paraId="419F8102" w14:textId="3A37373E" w:rsidR="00520C7F" w:rsidRPr="005D290F" w:rsidRDefault="00520C7F" w:rsidP="00520C7F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14:paraId="1DA9E5CE" w14:textId="65CCD7EF" w:rsidR="00520C7F" w:rsidRDefault="00520C7F" w:rsidP="00520C7F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Not able to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give any examples of words with the ending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sounds worked.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(M, N, T, y TH). It is important to practice.</w:t>
            </w:r>
          </w:p>
          <w:p w14:paraId="71923EAF" w14:textId="77777777" w:rsidR="00E60062" w:rsidRPr="00026EDC" w:rsidRDefault="00E60062" w:rsidP="00520C7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1F250E5C" w14:textId="2D417FDC" w:rsidR="00AB7903" w:rsidRPr="001261C2" w:rsidRDefault="00520C7F" w:rsidP="00520C7F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No logra dar ejemplos de palabras con los sonidos finales trabajados: M, N, T y </w:t>
            </w:r>
            <w:r w:rsidR="008B7FE0">
              <w:rPr>
                <w:rFonts w:ascii="Calibri" w:hAnsi="Calibri"/>
                <w:sz w:val="20"/>
                <w:szCs w:val="20"/>
                <w:lang w:val="es-CO"/>
              </w:rPr>
              <w:t xml:space="preserve">TH. Es muy importante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practicar en casa pal</w:t>
            </w:r>
            <w:r w:rsidR="008B7FE0">
              <w:rPr>
                <w:rFonts w:ascii="Calibri" w:hAnsi="Calibri"/>
                <w:sz w:val="20"/>
                <w:szCs w:val="20"/>
                <w:lang w:val="es-CO"/>
              </w:rPr>
              <w:t xml:space="preserve">abras con los </w:t>
            </w:r>
            <w:r>
              <w:rPr>
                <w:rFonts w:ascii="Calibri" w:hAnsi="Calibri"/>
                <w:sz w:val="20"/>
                <w:szCs w:val="20"/>
                <w:lang w:val="es-CO"/>
              </w:rPr>
              <w:t>sonid</w:t>
            </w:r>
            <w:r w:rsidR="008B7FE0">
              <w:rPr>
                <w:rFonts w:ascii="Calibri" w:hAnsi="Calibri"/>
                <w:sz w:val="20"/>
                <w:szCs w:val="20"/>
                <w:lang w:val="es-CO"/>
              </w:rPr>
              <w:t>os apren</w:t>
            </w:r>
            <w:r w:rsidR="00BC2348">
              <w:rPr>
                <w:rFonts w:ascii="Calibri" w:hAnsi="Calibri"/>
                <w:sz w:val="20"/>
                <w:szCs w:val="20"/>
                <w:lang w:val="es-CO"/>
              </w:rPr>
              <w:t>didos a traves de juegos, rimas y cnciones.</w:t>
            </w:r>
          </w:p>
        </w:tc>
      </w:tr>
      <w:tr w:rsidR="002E46FF" w:rsidRPr="00626BEF" w14:paraId="478E598B" w14:textId="77777777" w:rsidTr="00D35246">
        <w:trPr>
          <w:gridAfter w:val="1"/>
          <w:wAfter w:w="1842" w:type="dxa"/>
          <w:trHeight w:val="7512"/>
        </w:trPr>
        <w:tc>
          <w:tcPr>
            <w:tcW w:w="1702" w:type="dxa"/>
          </w:tcPr>
          <w:p w14:paraId="2350F6FB" w14:textId="07DC6E06" w:rsidR="00BF21F8" w:rsidRPr="00626BEF" w:rsidRDefault="00BF21F8" w:rsidP="005B05AD">
            <w:pPr>
              <w:pStyle w:val="Sinespaciado"/>
              <w:rPr>
                <w:b/>
                <w:lang w:val="en-US"/>
              </w:rPr>
            </w:pPr>
            <w:r w:rsidRPr="00626BEF">
              <w:rPr>
                <w:b/>
                <w:lang w:val="en-US"/>
              </w:rPr>
              <w:lastRenderedPageBreak/>
              <w:t>Visual&amp; present</w:t>
            </w:r>
          </w:p>
          <w:p w14:paraId="1836C2D0" w14:textId="77777777" w:rsidR="002F325E" w:rsidRDefault="002F325E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Shows</w:t>
            </w:r>
          </w:p>
          <w:p w14:paraId="741FB2B4" w14:textId="6D0CA91C" w:rsidR="005B05AD" w:rsidRPr="00026EDC" w:rsidRDefault="002F325E" w:rsidP="005B05AD">
            <w:pPr>
              <w:pStyle w:val="Sinespaciado"/>
              <w:rPr>
                <w:rFonts w:ascii="Calibri" w:hAnsi="Calibri"/>
                <w:color w:val="000000"/>
              </w:rPr>
            </w:pPr>
            <w:r w:rsidRPr="00626BEF">
              <w:rPr>
                <w:rFonts w:ascii="Calibri" w:hAnsi="Calibri"/>
                <w:color w:val="000000"/>
                <w:lang w:val="en-US"/>
              </w:rPr>
              <w:t>Understanding</w:t>
            </w:r>
            <w:r w:rsidR="005B05AD" w:rsidRPr="00626BEF">
              <w:rPr>
                <w:rFonts w:ascii="Calibri" w:hAnsi="Calibri"/>
                <w:color w:val="000000"/>
                <w:lang w:val="en-US"/>
              </w:rPr>
              <w:t xml:space="preserve"> by explaining how visual images influence our </w:t>
            </w:r>
            <w:r w:rsidR="00990D2B">
              <w:rPr>
                <w:rFonts w:ascii="Calibri" w:hAnsi="Calibri"/>
                <w:color w:val="000000"/>
                <w:lang w:val="en-US"/>
              </w:rPr>
              <w:t xml:space="preserve">behavior. </w:t>
            </w:r>
            <w:r w:rsidR="00990D2B" w:rsidRPr="00026EDC">
              <w:rPr>
                <w:rFonts w:ascii="Calibri" w:hAnsi="Calibri"/>
                <w:color w:val="000000"/>
              </w:rPr>
              <w:t>(</w:t>
            </w:r>
            <w:proofErr w:type="spellStart"/>
            <w:r w:rsidR="007E66D6" w:rsidRPr="00026EDC">
              <w:rPr>
                <w:rFonts w:ascii="Calibri" w:hAnsi="Calibri"/>
                <w:color w:val="000000"/>
              </w:rPr>
              <w:t>Unit</w:t>
            </w:r>
            <w:proofErr w:type="spellEnd"/>
            <w:r w:rsidR="007E66D6" w:rsidRPr="00026EDC">
              <w:rPr>
                <w:rFonts w:ascii="Calibri" w:hAnsi="Calibri"/>
                <w:color w:val="000000"/>
              </w:rPr>
              <w:t xml:space="preserve"> 5 y 6)</w:t>
            </w:r>
          </w:p>
          <w:p w14:paraId="637AC274" w14:textId="77777777" w:rsidR="00EB410A" w:rsidRPr="00026EDC" w:rsidRDefault="00EB410A" w:rsidP="005B05AD">
            <w:pPr>
              <w:pStyle w:val="Sinespaciado"/>
              <w:rPr>
                <w:rFonts w:ascii="Calibri" w:hAnsi="Calibri"/>
                <w:color w:val="000000"/>
              </w:rPr>
            </w:pPr>
          </w:p>
          <w:p w14:paraId="062FA46A" w14:textId="77777777" w:rsidR="002F325E" w:rsidRDefault="002F325E" w:rsidP="005B05AD">
            <w:pPr>
              <w:pStyle w:val="Sinespaciado"/>
              <w:rPr>
                <w:rFonts w:ascii="Calibri" w:hAnsi="Calibri"/>
                <w:color w:val="000000"/>
              </w:rPr>
            </w:pPr>
          </w:p>
          <w:p w14:paraId="52A5631D" w14:textId="1EAF98A7" w:rsidR="00EB410A" w:rsidRPr="005D290F" w:rsidRDefault="00990D2B" w:rsidP="005B05AD">
            <w:pPr>
              <w:pStyle w:val="Sinespaciad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Muestra comprension </w:t>
            </w:r>
            <w:r w:rsidR="00EB410A" w:rsidRPr="005D290F">
              <w:rPr>
                <w:rFonts w:ascii="Calibri" w:hAnsi="Calibri"/>
                <w:color w:val="000000"/>
              </w:rPr>
              <w:t>explicando  como las imagenes visual</w:t>
            </w:r>
            <w:r>
              <w:rPr>
                <w:rFonts w:ascii="Calibri" w:hAnsi="Calibri"/>
                <w:color w:val="000000"/>
              </w:rPr>
              <w:t>es influyen en nuestro comportamiento.</w:t>
            </w:r>
          </w:p>
          <w:p w14:paraId="7F179414" w14:textId="77777777" w:rsidR="005B05AD" w:rsidRPr="005D290F" w:rsidRDefault="005B05AD" w:rsidP="00484F68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221BEA25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23F24258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4698CAA9" w14:textId="1AD48B1C" w:rsidR="005B05AD" w:rsidRDefault="005B05AD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Able to give </w:t>
            </w:r>
            <w:r w:rsidR="002F325E">
              <w:rPr>
                <w:rFonts w:cstheme="minorHAnsi"/>
                <w:sz w:val="20"/>
                <w:szCs w:val="20"/>
                <w:lang w:val="en-US"/>
              </w:rPr>
              <w:t>more than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4 </w:t>
            </w:r>
            <w:r w:rsidR="002F325E">
              <w:rPr>
                <w:rFonts w:cstheme="minorHAnsi"/>
                <w:sz w:val="20"/>
                <w:szCs w:val="20"/>
                <w:lang w:val="en-US"/>
              </w:rPr>
              <w:t>examples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r w:rsidR="002F325E" w:rsidRPr="005B05AD">
              <w:rPr>
                <w:rFonts w:ascii="Calibri" w:hAnsi="Calibri"/>
                <w:color w:val="000000"/>
                <w:lang w:val="en-US"/>
              </w:rPr>
              <w:t>behavior</w:t>
            </w:r>
            <w:r w:rsidR="002F325E">
              <w:rPr>
                <w:rFonts w:ascii="Calibri" w:hAnsi="Calibri"/>
                <w:color w:val="000000"/>
                <w:lang w:val="en-US"/>
              </w:rPr>
              <w:t>.</w:t>
            </w:r>
          </w:p>
          <w:p w14:paraId="66E963AC" w14:textId="77777777" w:rsidR="002F325E" w:rsidRDefault="002F325E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2EA9C0A2" w14:textId="77777777" w:rsidR="002F325E" w:rsidRDefault="002F325E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579FA300" w14:textId="68C1FACD" w:rsidR="00F779BE" w:rsidRPr="005D290F" w:rsidRDefault="00F779BE" w:rsidP="00F779BE">
            <w:pPr>
              <w:pStyle w:val="Sinespaciad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Muestra total comprension explicando </w:t>
            </w:r>
            <w:r w:rsidRPr="005D2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con mas de 6</w:t>
            </w:r>
            <w:r w:rsidRPr="005D290F">
              <w:rPr>
                <w:rFonts w:ascii="Calibri" w:hAnsi="Calibri"/>
                <w:color w:val="000000"/>
              </w:rPr>
              <w:t xml:space="preserve"> ejemplos como las imágenes visual</w:t>
            </w:r>
            <w:r>
              <w:rPr>
                <w:rFonts w:ascii="Calibri" w:hAnsi="Calibri"/>
                <w:color w:val="000000"/>
              </w:rPr>
              <w:t>e</w:t>
            </w:r>
            <w:r w:rsidRPr="005D290F">
              <w:rPr>
                <w:rFonts w:ascii="Calibri" w:hAnsi="Calibri"/>
                <w:color w:val="000000"/>
              </w:rPr>
              <w:t>s influyen en</w:t>
            </w:r>
            <w:r>
              <w:rPr>
                <w:rFonts w:ascii="Calibri" w:hAnsi="Calibri"/>
                <w:color w:val="000000"/>
              </w:rPr>
              <w:t xml:space="preserve"> nuestro comportamiento.</w:t>
            </w:r>
          </w:p>
          <w:p w14:paraId="59C08751" w14:textId="77777777" w:rsidR="00BF21F8" w:rsidRPr="00026EDC" w:rsidRDefault="00BF21F8" w:rsidP="006749CC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6EA397EC" w14:textId="77777777" w:rsidR="00EB410A" w:rsidRPr="005D290F" w:rsidRDefault="00EB410A" w:rsidP="002F325E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E85E04F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10FB0C0C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15083378" w14:textId="3248B446" w:rsidR="005B05AD" w:rsidRPr="005B05AD" w:rsidRDefault="002F325E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4 examples to</w:t>
            </w:r>
            <w:r w:rsidR="005B05AD"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="005B05AD"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r w:rsidRPr="005B05AD">
              <w:rPr>
                <w:rFonts w:ascii="Calibri" w:hAnsi="Calibri"/>
                <w:color w:val="000000"/>
                <w:lang w:val="en-US"/>
              </w:rPr>
              <w:t>behavior</w:t>
            </w:r>
          </w:p>
          <w:p w14:paraId="70C7F3FD" w14:textId="77777777" w:rsidR="00BF21F8" w:rsidRDefault="00BF21F8" w:rsidP="005B05A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2A38B32E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5C3EA5B4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6A67DADB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41E8196F" w14:textId="30694EA0" w:rsidR="00EB410A" w:rsidRPr="005D290F" w:rsidRDefault="002E46FF" w:rsidP="00EB410A">
            <w:pPr>
              <w:pStyle w:val="Sinespaciad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Muestra </w:t>
            </w:r>
            <w:r w:rsidR="00D35246">
              <w:rPr>
                <w:rFonts w:ascii="Calibri" w:hAnsi="Calibri"/>
                <w:color w:val="000000"/>
              </w:rPr>
              <w:t>comprensión</w:t>
            </w:r>
            <w:r>
              <w:rPr>
                <w:rFonts w:ascii="Calibri" w:hAnsi="Calibri"/>
                <w:color w:val="000000"/>
              </w:rPr>
              <w:t xml:space="preserve"> explicando </w:t>
            </w:r>
            <w:r w:rsidR="00EB410A" w:rsidRPr="005D2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con </w:t>
            </w:r>
            <w:proofErr w:type="gramStart"/>
            <w:r>
              <w:rPr>
                <w:rFonts w:ascii="Calibri" w:hAnsi="Calibri"/>
                <w:color w:val="000000"/>
              </w:rPr>
              <w:t>mas</w:t>
            </w:r>
            <w:proofErr w:type="gramEnd"/>
            <w:r>
              <w:rPr>
                <w:rFonts w:ascii="Calibri" w:hAnsi="Calibri"/>
                <w:color w:val="000000"/>
              </w:rPr>
              <w:t xml:space="preserve"> de </w:t>
            </w:r>
            <w:r w:rsidR="00EB410A" w:rsidRPr="005D290F">
              <w:rPr>
                <w:rFonts w:ascii="Calibri" w:hAnsi="Calibri"/>
                <w:color w:val="000000"/>
              </w:rPr>
              <w:t xml:space="preserve">4 ejemplos como las </w:t>
            </w:r>
            <w:r w:rsidR="006F65C6" w:rsidRPr="005D290F">
              <w:rPr>
                <w:rFonts w:ascii="Calibri" w:hAnsi="Calibri"/>
                <w:color w:val="000000"/>
              </w:rPr>
              <w:t>imágenes</w:t>
            </w:r>
            <w:r w:rsidR="00EB410A" w:rsidRPr="005D290F">
              <w:rPr>
                <w:rFonts w:ascii="Calibri" w:hAnsi="Calibri"/>
                <w:color w:val="000000"/>
              </w:rPr>
              <w:t xml:space="preserve"> visual</w:t>
            </w:r>
            <w:r w:rsidR="006F65C6">
              <w:rPr>
                <w:rFonts w:ascii="Calibri" w:hAnsi="Calibri"/>
                <w:color w:val="000000"/>
              </w:rPr>
              <w:t>e</w:t>
            </w:r>
            <w:r w:rsidR="00EB410A" w:rsidRPr="005D290F">
              <w:rPr>
                <w:rFonts w:ascii="Calibri" w:hAnsi="Calibri"/>
                <w:color w:val="000000"/>
              </w:rPr>
              <w:t>s influyen en</w:t>
            </w:r>
            <w:r>
              <w:rPr>
                <w:rFonts w:ascii="Calibri" w:hAnsi="Calibri"/>
                <w:color w:val="000000"/>
              </w:rPr>
              <w:t xml:space="preserve"> nuestro comportamiento.</w:t>
            </w:r>
          </w:p>
          <w:p w14:paraId="76AB4A72" w14:textId="77777777" w:rsidR="00EB410A" w:rsidRPr="005D290F" w:rsidRDefault="00EB410A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09D791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369F99C9" w14:textId="77777777" w:rsidR="00FF3383" w:rsidRPr="00026EDC" w:rsidRDefault="00FF3383" w:rsidP="005B05A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2453FF09" w14:textId="6C552AE3" w:rsidR="005B05AD" w:rsidRPr="005B05AD" w:rsidRDefault="005B05AD" w:rsidP="005B05AD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Able to give 1 or 2 </w:t>
            </w:r>
            <w:r w:rsidR="00BC2348">
              <w:rPr>
                <w:rFonts w:cstheme="minorHAnsi"/>
                <w:sz w:val="20"/>
                <w:szCs w:val="20"/>
                <w:lang w:val="en-US"/>
              </w:rPr>
              <w:t>examples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r w:rsidR="00404EDB" w:rsidRPr="005B05AD">
              <w:rPr>
                <w:rFonts w:ascii="Calibri" w:hAnsi="Calibri"/>
                <w:color w:val="000000"/>
                <w:lang w:val="en-US"/>
              </w:rPr>
              <w:t>behavior</w:t>
            </w:r>
          </w:p>
          <w:p w14:paraId="4EA62902" w14:textId="77777777" w:rsidR="00BF21F8" w:rsidRDefault="00BF21F8" w:rsidP="005B05AD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343192E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6029C5FC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128C805B" w14:textId="629E9519" w:rsidR="002E46FF" w:rsidRPr="005D290F" w:rsidRDefault="002E46FF" w:rsidP="002E46FF">
            <w:pPr>
              <w:pStyle w:val="Sinespaciad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Muestra </w:t>
            </w:r>
            <w:r w:rsidR="00D35246">
              <w:rPr>
                <w:rFonts w:ascii="Calibri" w:hAnsi="Calibri"/>
                <w:color w:val="000000"/>
              </w:rPr>
              <w:t>comprensión</w:t>
            </w:r>
            <w:r>
              <w:rPr>
                <w:rFonts w:ascii="Calibri" w:hAnsi="Calibri"/>
                <w:color w:val="000000"/>
              </w:rPr>
              <w:t xml:space="preserve"> explicando  con </w:t>
            </w:r>
            <w:r w:rsidR="00D35246">
              <w:rPr>
                <w:rFonts w:ascii="Calibri" w:hAnsi="Calibri"/>
                <w:color w:val="000000"/>
              </w:rPr>
              <w:t>más</w:t>
            </w:r>
            <w:r>
              <w:rPr>
                <w:rFonts w:ascii="Calibri" w:hAnsi="Calibri"/>
                <w:color w:val="000000"/>
              </w:rPr>
              <w:t xml:space="preserve"> de 3 </w:t>
            </w:r>
            <w:r w:rsidRPr="005D290F">
              <w:rPr>
                <w:rFonts w:ascii="Calibri" w:hAnsi="Calibri"/>
                <w:color w:val="000000"/>
              </w:rPr>
              <w:t xml:space="preserve"> ejemplos como las imágenes visual</w:t>
            </w:r>
            <w:r>
              <w:rPr>
                <w:rFonts w:ascii="Calibri" w:hAnsi="Calibri"/>
                <w:color w:val="000000"/>
              </w:rPr>
              <w:t>e</w:t>
            </w:r>
            <w:r w:rsidRPr="005D290F">
              <w:rPr>
                <w:rFonts w:ascii="Calibri" w:hAnsi="Calibri"/>
                <w:color w:val="000000"/>
              </w:rPr>
              <w:t>s influyen en</w:t>
            </w:r>
            <w:r>
              <w:rPr>
                <w:rFonts w:ascii="Calibri" w:hAnsi="Calibri"/>
                <w:color w:val="000000"/>
              </w:rPr>
              <w:t xml:space="preserve"> nuestro comportamiento.</w:t>
            </w:r>
          </w:p>
          <w:p w14:paraId="456BCD6B" w14:textId="77777777" w:rsidR="00EB410A" w:rsidRPr="005D290F" w:rsidRDefault="00EB410A" w:rsidP="002E46FF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3DB9222" w14:textId="77777777" w:rsidR="00FF3383" w:rsidRPr="00026EDC" w:rsidRDefault="00FF3383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</w:p>
          <w:p w14:paraId="0A48DE32" w14:textId="750DDB85" w:rsidR="00BF21F8" w:rsidRDefault="005B05AD" w:rsidP="00D459FA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able to give any examples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r w:rsidR="00EB410A">
              <w:rPr>
                <w:rFonts w:ascii="Calibri" w:hAnsi="Calibri"/>
                <w:color w:val="000000"/>
                <w:lang w:val="en-US"/>
              </w:rPr>
              <w:t>behavior</w:t>
            </w:r>
          </w:p>
          <w:p w14:paraId="5744E15F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0886D0A8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36FF7A06" w14:textId="77777777" w:rsidR="002F325E" w:rsidRPr="00026EDC" w:rsidRDefault="002F325E" w:rsidP="00EB410A">
            <w:pPr>
              <w:pStyle w:val="Sinespaciado"/>
              <w:rPr>
                <w:rFonts w:ascii="Calibri" w:hAnsi="Calibri"/>
                <w:color w:val="000000"/>
                <w:lang w:val="en-US"/>
              </w:rPr>
            </w:pPr>
          </w:p>
          <w:p w14:paraId="09392442" w14:textId="17A6DDBE" w:rsidR="00EB410A" w:rsidRPr="001261C2" w:rsidRDefault="00EB410A" w:rsidP="00EB410A">
            <w:pPr>
              <w:pStyle w:val="Sinespaciado"/>
              <w:rPr>
                <w:rFonts w:ascii="Calibri" w:hAnsi="Calibri"/>
                <w:color w:val="000000"/>
              </w:rPr>
            </w:pPr>
            <w:r w:rsidRPr="001261C2">
              <w:rPr>
                <w:rFonts w:ascii="Calibri" w:hAnsi="Calibri"/>
                <w:color w:val="000000"/>
              </w:rPr>
              <w:t>No</w:t>
            </w:r>
            <w:r w:rsidR="002E46FF">
              <w:rPr>
                <w:rFonts w:ascii="Calibri" w:hAnsi="Calibri"/>
                <w:color w:val="000000"/>
              </w:rPr>
              <w:t xml:space="preserve"> muestra </w:t>
            </w:r>
            <w:proofErr w:type="gramStart"/>
            <w:r w:rsidR="00D35246">
              <w:rPr>
                <w:rFonts w:ascii="Calibri" w:hAnsi="Calibri"/>
                <w:color w:val="000000"/>
              </w:rPr>
              <w:t>comprensión</w:t>
            </w:r>
            <w:r w:rsidR="002E46FF">
              <w:rPr>
                <w:rFonts w:ascii="Calibri" w:hAnsi="Calibri"/>
                <w:color w:val="000000"/>
              </w:rPr>
              <w:t xml:space="preserve"> ,ni</w:t>
            </w:r>
            <w:proofErr w:type="gramEnd"/>
            <w:r w:rsidR="002E46FF">
              <w:rPr>
                <w:rFonts w:ascii="Calibri" w:hAnsi="Calibri"/>
                <w:color w:val="000000"/>
              </w:rPr>
              <w:t xml:space="preserve">  da </w:t>
            </w:r>
            <w:r w:rsidRPr="001261C2">
              <w:rPr>
                <w:rFonts w:ascii="Calibri" w:hAnsi="Calibri"/>
                <w:color w:val="000000"/>
              </w:rPr>
              <w:t xml:space="preserve">ejemplos de </w:t>
            </w:r>
            <w:r w:rsidR="006F65C6" w:rsidRPr="001261C2">
              <w:rPr>
                <w:rFonts w:ascii="Calibri" w:hAnsi="Calibri"/>
                <w:color w:val="000000"/>
              </w:rPr>
              <w:t>cómo</w:t>
            </w:r>
            <w:r w:rsidRPr="001261C2">
              <w:rPr>
                <w:rFonts w:ascii="Calibri" w:hAnsi="Calibri"/>
                <w:color w:val="000000"/>
              </w:rPr>
              <w:t xml:space="preserve"> las </w:t>
            </w:r>
            <w:r w:rsidR="006F65C6" w:rsidRPr="001261C2">
              <w:rPr>
                <w:rFonts w:ascii="Calibri" w:hAnsi="Calibri"/>
                <w:color w:val="000000"/>
              </w:rPr>
              <w:t>imágenes</w:t>
            </w:r>
            <w:r w:rsidRPr="001261C2">
              <w:rPr>
                <w:rFonts w:ascii="Calibri" w:hAnsi="Calibri"/>
                <w:color w:val="000000"/>
              </w:rPr>
              <w:t xml:space="preserve"> </w:t>
            </w:r>
            <w:r w:rsidR="006F65C6" w:rsidRPr="001261C2">
              <w:rPr>
                <w:rFonts w:ascii="Calibri" w:hAnsi="Calibri"/>
                <w:color w:val="000000"/>
              </w:rPr>
              <w:t>visuales</w:t>
            </w:r>
            <w:r w:rsidR="002E46FF">
              <w:rPr>
                <w:rFonts w:ascii="Calibri" w:hAnsi="Calibri"/>
                <w:color w:val="000000"/>
              </w:rPr>
              <w:t xml:space="preserve"> influyen en nuestro comportamiento. Es importante trabajar en casa con actividades que le permitan avanzar en este aspecto.</w:t>
            </w:r>
          </w:p>
          <w:p w14:paraId="2FAB6997" w14:textId="77777777" w:rsidR="00EB410A" w:rsidRPr="001261C2" w:rsidRDefault="00EB410A" w:rsidP="00D459FA">
            <w:pPr>
              <w:rPr>
                <w:rFonts w:ascii="Calibri" w:hAnsi="Calibri"/>
                <w:color w:val="000000"/>
                <w:lang w:val="es-CO"/>
              </w:rPr>
            </w:pPr>
          </w:p>
          <w:p w14:paraId="53B450D8" w14:textId="77777777" w:rsidR="00EB410A" w:rsidRPr="001261C2" w:rsidRDefault="00EB410A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</w:tr>
      <w:tr w:rsidR="002E46FF" w:rsidRPr="00BF21F8" w14:paraId="5F81D933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3B0DF2A0" w14:textId="22A1A7A9" w:rsidR="00BF21F8" w:rsidRPr="005B05AD" w:rsidRDefault="00BF21F8" w:rsidP="00BA10A5">
            <w:pPr>
              <w:pStyle w:val="Sinespaciado"/>
              <w:rPr>
                <w:rFonts w:cstheme="minorHAnsi"/>
                <w:b/>
                <w:lang w:val="en-US"/>
              </w:rPr>
            </w:pPr>
            <w:r w:rsidRPr="005B05AD">
              <w:rPr>
                <w:rFonts w:cstheme="minorHAnsi"/>
                <w:b/>
                <w:lang w:val="en-US"/>
              </w:rPr>
              <w:t>Written: Reading</w:t>
            </w:r>
          </w:p>
          <w:p w14:paraId="2121C8C2" w14:textId="77777777" w:rsidR="00BF21F8" w:rsidRPr="00F31C6D" w:rsidRDefault="00BF21F8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281F6BC8" w14:textId="77777777" w:rsidR="00BF21F8" w:rsidRPr="00F31C6D" w:rsidRDefault="00BF21F8" w:rsidP="00BD7CB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58769F10" w14:textId="77777777" w:rsidR="00BF21F8" w:rsidRPr="00F31C6D" w:rsidRDefault="00BF21F8" w:rsidP="00EB161E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9C1069F" w14:textId="77777777" w:rsidR="00BF21F8" w:rsidRPr="00F31C6D" w:rsidRDefault="00BF21F8" w:rsidP="000B4C9A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D27EB7C" w14:textId="77777777" w:rsidR="00BF21F8" w:rsidRPr="00F31C6D" w:rsidRDefault="00BF21F8" w:rsidP="000B4C9A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E46FF" w:rsidRPr="00626BEF" w14:paraId="6AF4EABC" w14:textId="77777777" w:rsidTr="00BF21F8">
        <w:trPr>
          <w:gridAfter w:val="1"/>
          <w:wAfter w:w="1842" w:type="dxa"/>
          <w:trHeight w:val="1339"/>
        </w:trPr>
        <w:tc>
          <w:tcPr>
            <w:tcW w:w="1702" w:type="dxa"/>
          </w:tcPr>
          <w:p w14:paraId="495A617F" w14:textId="168833A1" w:rsidR="00BF21F8" w:rsidRDefault="00BF21F8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  <w:r w:rsidR="0088357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).</w:t>
            </w:r>
          </w:p>
          <w:p w14:paraId="023172A5" w14:textId="77777777" w:rsidR="0088357E" w:rsidRPr="00026EDC" w:rsidRDefault="0088357E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3366D68B" w14:textId="19930EDB" w:rsidR="00480F96" w:rsidRPr="00026EDC" w:rsidRDefault="00480F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13765B9D" w14:textId="1A5B45EC" w:rsidR="00144564" w:rsidRPr="001261C2" w:rsidRDefault="00BC2348" w:rsidP="009164B2">
            <w:pPr>
              <w:rPr>
                <w:rFonts w:ascii="Calibri" w:hAnsi="Calibri"/>
                <w:strike/>
                <w:color w:val="000000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</w:t>
            </w:r>
            <w:r w:rsidR="00144564"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dentifica</w:t>
            </w:r>
            <w:r w:rsidR="008835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la estructura de una historia </w:t>
            </w:r>
            <w:proofErr w:type="gramStart"/>
            <w:r w:rsidR="008835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( Trama</w:t>
            </w:r>
            <w:proofErr w:type="gramEnd"/>
            <w:r w:rsidR="008835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, comienzo, mitad y final).</w:t>
            </w:r>
          </w:p>
        </w:tc>
        <w:tc>
          <w:tcPr>
            <w:tcW w:w="1842" w:type="dxa"/>
          </w:tcPr>
          <w:p w14:paraId="602520FC" w14:textId="77777777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and explains with details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  <w:p w14:paraId="6A6D1A0F" w14:textId="63BE60C3" w:rsidR="00480F96" w:rsidRPr="00026EDC" w:rsidRDefault="00480F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3EA54098" w14:textId="10330786" w:rsidR="00144564" w:rsidRPr="005D290F" w:rsidRDefault="00D35246" w:rsidP="00D35246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</w:t>
            </w:r>
            <w:r w:rsidR="00144564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dentifica y explica</w:t>
            </w:r>
            <w:r w:rsidR="0094479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con detalles la estructura de una historia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gramStart"/>
            <w:r w:rsidR="0094479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(</w:t>
            </w:r>
            <w:r w:rsidR="008835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La</w:t>
            </w:r>
            <w:proofErr w:type="gramEnd"/>
            <w:r w:rsidR="008835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Trama, el comienzo, la mitad y final de la misma).</w:t>
            </w:r>
          </w:p>
        </w:tc>
        <w:tc>
          <w:tcPr>
            <w:tcW w:w="2410" w:type="dxa"/>
          </w:tcPr>
          <w:p w14:paraId="203745EA" w14:textId="77777777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  <w:p w14:paraId="0381E990" w14:textId="77777777" w:rsidR="00944796" w:rsidRDefault="009447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1DB123DA" w14:textId="77777777" w:rsidR="00480F96" w:rsidRPr="00026EDC" w:rsidRDefault="00480F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2FB91526" w14:textId="77777777" w:rsidR="00480F96" w:rsidRPr="00026EDC" w:rsidRDefault="00480F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4ABE7A6" w14:textId="10B46571" w:rsidR="00944796" w:rsidRPr="005D290F" w:rsidRDefault="00BC2348" w:rsidP="00D35246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</w:t>
            </w: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dentifica y explica</w:t>
            </w:r>
            <w:r w:rsidR="008F087E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la estructura de la </w:t>
            </w:r>
            <w:r w:rsidR="00D3524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historia (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La Trama, el comienzo, la mitad y final de la misma).</w:t>
            </w:r>
          </w:p>
        </w:tc>
        <w:tc>
          <w:tcPr>
            <w:tcW w:w="2552" w:type="dxa"/>
          </w:tcPr>
          <w:p w14:paraId="64C9CB5E" w14:textId="72446216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part of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Plot: </w:t>
            </w:r>
            <w:r w:rsidR="008F087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 and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middle)</w:t>
            </w:r>
          </w:p>
          <w:p w14:paraId="17AEC575" w14:textId="50B6B9CB" w:rsidR="008F087E" w:rsidRPr="00026EDC" w:rsidRDefault="008F087E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0F11EE68" w14:textId="77777777" w:rsidR="008F087E" w:rsidRPr="00026EDC" w:rsidRDefault="008F087E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3DF3CCE5" w14:textId="77777777" w:rsidR="008F087E" w:rsidRPr="00026EDC" w:rsidRDefault="008F087E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31E2C2BE" w14:textId="73A457A5" w:rsidR="00944796" w:rsidRPr="005D290F" w:rsidRDefault="008F087E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</w:t>
            </w: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dentifica y explica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</w:t>
            </w:r>
            <w:r w:rsidR="00D35246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una parte de 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la estructura de la </w:t>
            </w:r>
            <w:r w:rsidR="00D3524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historia </w:t>
            </w:r>
            <w:proofErr w:type="gramStart"/>
            <w:r w:rsidR="00D3524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(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La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Trama, el comienzo, la mitad y final de la misma).</w:t>
            </w:r>
          </w:p>
        </w:tc>
        <w:tc>
          <w:tcPr>
            <w:tcW w:w="2409" w:type="dxa"/>
          </w:tcPr>
          <w:p w14:paraId="75B2CDD2" w14:textId="77777777" w:rsidR="00944796" w:rsidRDefault="001809B2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not able to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identify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</w:t>
            </w:r>
            <w:r w:rsidR="0094479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end </w:t>
            </w:r>
          </w:p>
          <w:p w14:paraId="7054F1CB" w14:textId="77777777" w:rsidR="00944796" w:rsidRDefault="009447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0D028CCC" w14:textId="77777777" w:rsidR="008F087E" w:rsidRPr="00026EDC" w:rsidRDefault="008F087E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355BB07" w14:textId="4452D42B" w:rsidR="00BF21F8" w:rsidRPr="001261C2" w:rsidRDefault="008F087E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No logra </w:t>
            </w:r>
            <w:r w:rsidR="00944796"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identificar la estructura de una </w:t>
            </w:r>
            <w:r w:rsidR="00D35246"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historia,</w:t>
            </w:r>
            <w:r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la trama, el inicio y final de la misma. Es importante leer cuentos en casa realizando preguntas de comprension, para que logre avanzar en este aspecto.</w:t>
            </w:r>
          </w:p>
        </w:tc>
      </w:tr>
      <w:tr w:rsidR="002E46FF" w:rsidRPr="001261C2" w14:paraId="684D15FC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639BE9A9" w14:textId="5F227E95" w:rsidR="00BF21F8" w:rsidRDefault="00BF21F8" w:rsidP="005063A9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944B67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t>Makes inferences of a text</w:t>
            </w:r>
            <w:r w:rsidR="00E559F2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14:paraId="0523988D" w14:textId="41A01CE2" w:rsidR="0078778F" w:rsidRDefault="0078778F" w:rsidP="005063A9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(A whale of a tale)</w:t>
            </w:r>
          </w:p>
          <w:p w14:paraId="72582DFB" w14:textId="77777777" w:rsidR="00E559F2" w:rsidRDefault="00E559F2" w:rsidP="005063A9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495F0008" w14:textId="1409DDE3" w:rsidR="00E559F2" w:rsidRPr="00026EDC" w:rsidRDefault="00E559F2" w:rsidP="005063A9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026EDC">
              <w:rPr>
                <w:rFonts w:ascii="Calibri" w:hAnsi="Calibri"/>
                <w:sz w:val="20"/>
                <w:szCs w:val="20"/>
                <w:lang w:val="es-CO"/>
              </w:rPr>
              <w:t>Hace inferencias en un texto.</w:t>
            </w:r>
          </w:p>
          <w:p w14:paraId="50DE1D6A" w14:textId="678EE786" w:rsidR="00116675" w:rsidRPr="00026EDC" w:rsidRDefault="00116675" w:rsidP="005063A9">
            <w:pPr>
              <w:rPr>
                <w:rFonts w:cstheme="minorHAnsi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2F97F3A0" w14:textId="4626C6D5" w:rsidR="00BF21F8" w:rsidRDefault="007C688C" w:rsidP="009164B2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make inferences of the text</w:t>
            </w:r>
            <w:r w:rsidR="00E559F2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="00242FA8">
              <w:rPr>
                <w:rFonts w:cstheme="minorHAnsi"/>
                <w:sz w:val="20"/>
                <w:szCs w:val="20"/>
                <w:lang w:val="en-US"/>
              </w:rPr>
              <w:t xml:space="preserve"> And associate it with his or her own life.</w:t>
            </w:r>
          </w:p>
          <w:p w14:paraId="23870BAA" w14:textId="77777777" w:rsidR="00E559F2" w:rsidRDefault="00E559F2" w:rsidP="009164B2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3BE8E30E" w14:textId="77777777" w:rsidR="00E559F2" w:rsidRDefault="00E559F2" w:rsidP="009164B2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741B53BB" w14:textId="59C041BD" w:rsidR="0053581C" w:rsidRPr="00026EDC" w:rsidRDefault="00E559F2" w:rsidP="009164B2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cstheme="minorHAnsi"/>
                <w:sz w:val="20"/>
                <w:szCs w:val="20"/>
              </w:rPr>
              <w:t>Logra hacer inferencias en la lectura de un texto, y puede Interpre</w:t>
            </w:r>
            <w:r w:rsidR="0067428A" w:rsidRPr="00026EDC">
              <w:rPr>
                <w:rFonts w:cstheme="minorHAnsi"/>
                <w:sz w:val="20"/>
                <w:szCs w:val="20"/>
              </w:rPr>
              <w:t xml:space="preserve">tar esta, dando ejemplos claros </w:t>
            </w:r>
            <w:proofErr w:type="spellStart"/>
            <w:r w:rsidR="0067428A" w:rsidRPr="00026EDC">
              <w:rPr>
                <w:rFonts w:cstheme="minorHAnsi"/>
                <w:sz w:val="20"/>
                <w:szCs w:val="20"/>
              </w:rPr>
              <w:t>conetados</w:t>
            </w:r>
            <w:proofErr w:type="spellEnd"/>
            <w:r w:rsidR="0067428A" w:rsidRPr="00026EDC">
              <w:rPr>
                <w:rFonts w:cstheme="minorHAnsi"/>
                <w:sz w:val="20"/>
                <w:szCs w:val="20"/>
              </w:rPr>
              <w:t xml:space="preserve"> </w:t>
            </w:r>
            <w:r w:rsidRPr="00026EDC">
              <w:rPr>
                <w:rFonts w:cstheme="minorHAnsi"/>
                <w:sz w:val="20"/>
                <w:szCs w:val="20"/>
              </w:rPr>
              <w:t>con su realidad.</w:t>
            </w:r>
          </w:p>
        </w:tc>
        <w:tc>
          <w:tcPr>
            <w:tcW w:w="2410" w:type="dxa"/>
          </w:tcPr>
          <w:p w14:paraId="5BAF677B" w14:textId="3F02E706" w:rsidR="00242FA8" w:rsidRDefault="00242FA8" w:rsidP="00242FA8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make inferences of the text.</w:t>
            </w:r>
          </w:p>
          <w:p w14:paraId="5FBA8D99" w14:textId="00D62ABD" w:rsidR="00E559F2" w:rsidRDefault="00E559F2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5EF58CDC" w14:textId="77777777" w:rsidR="00E559F2" w:rsidRDefault="00E559F2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0D29BABA" w14:textId="77777777" w:rsidR="00E559F2" w:rsidRDefault="00E559F2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14ED2D24" w14:textId="77777777" w:rsidR="00E559F2" w:rsidRDefault="00E559F2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69E98110" w14:textId="77777777" w:rsidR="00E559F2" w:rsidRDefault="00E559F2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5768202C" w14:textId="5A85B985" w:rsidR="00BF21F8" w:rsidRPr="00026EDC" w:rsidRDefault="00242FA8" w:rsidP="005063A9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cstheme="minorHAnsi"/>
                <w:sz w:val="20"/>
                <w:szCs w:val="20"/>
              </w:rPr>
              <w:t>Logra hacer inferencias en la lectura de un texto y da ejemplos claros de la misma.</w:t>
            </w:r>
          </w:p>
        </w:tc>
        <w:tc>
          <w:tcPr>
            <w:tcW w:w="2552" w:type="dxa"/>
          </w:tcPr>
          <w:p w14:paraId="5F3C6039" w14:textId="3D5DFD92" w:rsidR="00BF21F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make some inferences of the text.</w:t>
            </w:r>
          </w:p>
          <w:p w14:paraId="2A444D04" w14:textId="77777777" w:rsidR="00242FA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194B51EC" w14:textId="77777777" w:rsidR="00242FA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79927870" w14:textId="77777777" w:rsidR="00242FA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03235940" w14:textId="77777777" w:rsidR="00242FA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7E23A9C3" w14:textId="77777777" w:rsidR="00242FA8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50A71FE9" w14:textId="091673C3" w:rsidR="00242FA8" w:rsidRPr="00026EDC" w:rsidRDefault="00242FA8" w:rsidP="005063A9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cstheme="minorHAnsi"/>
                <w:sz w:val="20"/>
                <w:szCs w:val="20"/>
              </w:rPr>
              <w:t>Logra hacer inferencias en la lectura de un texto y da algunos ejemplos.</w:t>
            </w:r>
          </w:p>
        </w:tc>
        <w:tc>
          <w:tcPr>
            <w:tcW w:w="2409" w:type="dxa"/>
          </w:tcPr>
          <w:p w14:paraId="142491BF" w14:textId="77777777" w:rsidR="00BF21F8" w:rsidRPr="00D35246" w:rsidRDefault="00242FA8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 w:rsidRPr="00D35246">
              <w:rPr>
                <w:rFonts w:cstheme="minorHAnsi"/>
                <w:sz w:val="20"/>
                <w:szCs w:val="20"/>
                <w:lang w:val="en-US"/>
              </w:rPr>
              <w:t>Is not able to make inferences of the text.</w:t>
            </w:r>
          </w:p>
          <w:p w14:paraId="59F80F09" w14:textId="77777777" w:rsidR="00E02E04" w:rsidRPr="00D35246" w:rsidRDefault="00E02E04" w:rsidP="005063A9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14:paraId="1C65A8C5" w14:textId="77777777" w:rsidR="00E02E04" w:rsidRDefault="00E02E04" w:rsidP="005063A9">
            <w:pPr>
              <w:pStyle w:val="Sinespaciado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03085D4B" w14:textId="77777777" w:rsidR="00E02E04" w:rsidRDefault="00E02E04" w:rsidP="005063A9">
            <w:pPr>
              <w:pStyle w:val="Sinespaciado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72EFC3E9" w14:textId="77777777" w:rsidR="00E02E04" w:rsidRDefault="00E02E04" w:rsidP="005063A9">
            <w:pPr>
              <w:pStyle w:val="Sinespaciado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6800503" w14:textId="2DC91304" w:rsidR="00E02E04" w:rsidRPr="00026EDC" w:rsidRDefault="00E02E04" w:rsidP="005063A9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  <w:r w:rsidRPr="00026EDC">
              <w:rPr>
                <w:rFonts w:cstheme="minorHAnsi"/>
                <w:sz w:val="20"/>
                <w:szCs w:val="20"/>
              </w:rPr>
              <w:t>No Logra hacer inferencias en la lectura de un texto y da</w:t>
            </w:r>
            <w:r w:rsidR="006B091E" w:rsidRPr="00026EDC">
              <w:rPr>
                <w:rFonts w:cstheme="minorHAnsi"/>
                <w:sz w:val="20"/>
                <w:szCs w:val="20"/>
              </w:rPr>
              <w:t>r</w:t>
            </w:r>
            <w:r w:rsidRPr="00026EDC">
              <w:rPr>
                <w:rFonts w:cstheme="minorHAnsi"/>
                <w:sz w:val="20"/>
                <w:szCs w:val="20"/>
              </w:rPr>
              <w:t xml:space="preserve"> algunos ejemplos.</w:t>
            </w:r>
            <w:r w:rsidR="006B091E" w:rsidRPr="00026EDC">
              <w:rPr>
                <w:rFonts w:cstheme="minorHAnsi"/>
                <w:sz w:val="20"/>
                <w:szCs w:val="20"/>
              </w:rPr>
              <w:t xml:space="preserve"> Es importante </w:t>
            </w:r>
            <w:r w:rsidR="00756105" w:rsidRPr="00026EDC">
              <w:rPr>
                <w:rFonts w:cstheme="minorHAnsi"/>
                <w:sz w:val="20"/>
                <w:szCs w:val="20"/>
              </w:rPr>
              <w:t>leer cuentos</w:t>
            </w:r>
            <w:r w:rsidR="00BE238F" w:rsidRPr="00026EDC">
              <w:rPr>
                <w:rFonts w:cstheme="minorHAnsi"/>
                <w:sz w:val="20"/>
                <w:szCs w:val="20"/>
              </w:rPr>
              <w:t xml:space="preserve"> </w:t>
            </w:r>
            <w:r w:rsidR="006B091E" w:rsidRPr="00026EDC">
              <w:rPr>
                <w:rFonts w:cstheme="minorHAnsi"/>
                <w:sz w:val="20"/>
                <w:szCs w:val="20"/>
              </w:rPr>
              <w:t>en casa y hacer preguntas que le permitan avanzar en este aspect</w:t>
            </w:r>
            <w:r w:rsidR="00BE238F" w:rsidRPr="00026EDC">
              <w:rPr>
                <w:rFonts w:cstheme="minorHAnsi"/>
                <w:sz w:val="20"/>
                <w:szCs w:val="20"/>
              </w:rPr>
              <w:t>o.</w:t>
            </w:r>
          </w:p>
        </w:tc>
      </w:tr>
      <w:tr w:rsidR="002E46FF" w:rsidRPr="00626BEF" w14:paraId="334D7E36" w14:textId="77777777" w:rsidTr="00BF21F8">
        <w:trPr>
          <w:gridAfter w:val="1"/>
          <w:wAfter w:w="1842" w:type="dxa"/>
          <w:trHeight w:val="1354"/>
        </w:trPr>
        <w:tc>
          <w:tcPr>
            <w:tcW w:w="1702" w:type="dxa"/>
          </w:tcPr>
          <w:p w14:paraId="705152D7" w14:textId="638E3061" w:rsidR="00116675" w:rsidRPr="00026EDC" w:rsidRDefault="007C688C" w:rsidP="005063A9">
            <w:pPr>
              <w:rPr>
                <w:rFonts w:ascii="Calibri" w:hAnsi="Calibri"/>
                <w:color w:val="000000"/>
                <w:sz w:val="20"/>
                <w:szCs w:val="20"/>
                <w:lang w:val="es-CO"/>
              </w:rPr>
            </w:pPr>
            <w:r w:rsidRPr="00026EDC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1842" w:type="dxa"/>
          </w:tcPr>
          <w:p w14:paraId="7339B4E9" w14:textId="4B5B4EF6" w:rsidR="007E66D6" w:rsidRPr="005D290F" w:rsidRDefault="007C688C" w:rsidP="007E66D6">
            <w:pPr>
              <w:pStyle w:val="Sinespaciado"/>
            </w:pPr>
            <w:r w:rsidRPr="001261C2">
              <w:t xml:space="preserve"> </w:t>
            </w:r>
          </w:p>
          <w:p w14:paraId="7AE3EA54" w14:textId="2FE85C76" w:rsidR="00116675" w:rsidRPr="005D290F" w:rsidRDefault="00116675" w:rsidP="00A2168B">
            <w:pPr>
              <w:pStyle w:val="Sinespaciado"/>
            </w:pPr>
          </w:p>
        </w:tc>
        <w:tc>
          <w:tcPr>
            <w:tcW w:w="2410" w:type="dxa"/>
          </w:tcPr>
          <w:p w14:paraId="14A18BD5" w14:textId="08F0FE87" w:rsidR="00116675" w:rsidRPr="001261C2" w:rsidRDefault="00116675" w:rsidP="00A466BE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E32D8A2" w14:textId="77777777" w:rsidR="00116675" w:rsidRPr="005D290F" w:rsidRDefault="00116675" w:rsidP="001A0BAC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  <w:p w14:paraId="147E32D6" w14:textId="77777777" w:rsidR="00116675" w:rsidRPr="005D290F" w:rsidRDefault="00116675" w:rsidP="001A0BAC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8710805" w14:textId="77777777" w:rsidR="00A32B33" w:rsidRPr="005D290F" w:rsidRDefault="00A32B33" w:rsidP="007E66D6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  <w:tr w:rsidR="002E46FF" w:rsidRPr="00BF21F8" w14:paraId="464AAA8C" w14:textId="77777777" w:rsidTr="00BF21F8">
        <w:trPr>
          <w:gridAfter w:val="1"/>
          <w:wAfter w:w="1842" w:type="dxa"/>
          <w:trHeight w:val="445"/>
        </w:trPr>
        <w:tc>
          <w:tcPr>
            <w:tcW w:w="1702" w:type="dxa"/>
          </w:tcPr>
          <w:p w14:paraId="3EEFA1A7" w14:textId="77777777" w:rsidR="007C688C" w:rsidRPr="007C688C" w:rsidRDefault="007C688C" w:rsidP="000B73FD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</w:tc>
        <w:tc>
          <w:tcPr>
            <w:tcW w:w="1842" w:type="dxa"/>
          </w:tcPr>
          <w:p w14:paraId="0A195AD0" w14:textId="77777777" w:rsidR="007C688C" w:rsidRPr="00BC4B6B" w:rsidRDefault="007C688C" w:rsidP="000B73F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9BD9A8F" w14:textId="77777777" w:rsidR="007C688C" w:rsidRPr="00BC4B6B" w:rsidRDefault="007C688C" w:rsidP="000B73F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49DF0DE1" w14:textId="77777777" w:rsidR="007C688C" w:rsidRPr="00F31C6D" w:rsidRDefault="007C688C" w:rsidP="000B73F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D2457D8" w14:textId="77777777" w:rsidR="007C688C" w:rsidRPr="00F31C6D" w:rsidRDefault="007C688C" w:rsidP="000B73FD">
            <w:pPr>
              <w:pStyle w:val="Sinespaciado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2E46FF" w:rsidRPr="001261C2" w14:paraId="0F32E0C8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397D95BA" w14:textId="79B65C7A" w:rsidR="007C688C" w:rsidRDefault="007C688C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>(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>Phase 1)</w:t>
            </w:r>
            <w:r w:rsidR="001758F3"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(</w:t>
            </w:r>
            <w:r w:rsidR="0078778F"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>Morning</w:t>
            </w:r>
            <w:r w:rsidR="001758F3"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message: taking in on accoun</w:t>
            </w:r>
            <w:r w:rsidR="0078778F"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>t the structure of it)</w:t>
            </w:r>
          </w:p>
          <w:p w14:paraId="78D4C5DA" w14:textId="206123A9" w:rsidR="00841CA1" w:rsidRDefault="00841CA1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</w:p>
          <w:p w14:paraId="21E5C462" w14:textId="77777777" w:rsidR="007C688C" w:rsidRDefault="007C688C" w:rsidP="000B73F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02E2EC0D" w14:textId="7A6699CB" w:rsidR="00DC29B7" w:rsidRDefault="006D4F02" w:rsidP="00DC29B7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Writes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spontaneously</w:t>
            </w:r>
            <w:r w:rsidR="00E95DE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E95DEA" w:rsidRPr="00B24AD9">
              <w:rPr>
                <w:rFonts w:ascii="Calibri" w:hAnsi="Calibri"/>
                <w:sz w:val="20"/>
                <w:szCs w:val="20"/>
                <w:lang w:val="en-GB"/>
              </w:rPr>
              <w:t>assigning meaning to messages</w:t>
            </w:r>
            <w:r w:rsidR="00E95DEA"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</w:p>
          <w:p w14:paraId="7EA576DA" w14:textId="77777777" w:rsidR="00DC29B7" w:rsidRDefault="00DC29B7" w:rsidP="00DC29B7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7FC9DE9F" w14:textId="77777777" w:rsidR="006B091E" w:rsidRDefault="006B091E" w:rsidP="00DC29B7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7E6E8533" w14:textId="77777777" w:rsidR="006B091E" w:rsidRDefault="006B091E" w:rsidP="00DC29B7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0205F277" w14:textId="2E2E9888" w:rsidR="00841CA1" w:rsidRPr="00026EDC" w:rsidRDefault="006D4F02" w:rsidP="00DC29B7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 xml:space="preserve">Escribe </w:t>
            </w:r>
            <w:r w:rsidR="00026EDC" w:rsidRPr="00026EDC">
              <w:rPr>
                <w:rFonts w:ascii="Calibri" w:hAnsi="Calibri"/>
                <w:sz w:val="20"/>
                <w:szCs w:val="20"/>
              </w:rPr>
              <w:t>espontáneamente</w:t>
            </w:r>
            <w:r w:rsidR="00DC29B7" w:rsidRPr="00026EDC">
              <w:rPr>
                <w:rFonts w:ascii="Calibri" w:hAnsi="Calibri"/>
                <w:sz w:val="20"/>
                <w:szCs w:val="20"/>
              </w:rPr>
              <w:t xml:space="preserve"> mensajes con significado, utilizando una correcta estructura.</w:t>
            </w:r>
            <w:r w:rsidR="00E95DEA" w:rsidRPr="00026EDC">
              <w:rPr>
                <w:rFonts w:ascii="Calibri" w:hAnsi="Calibri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</w:tcPr>
          <w:p w14:paraId="5FCD6B16" w14:textId="13CAB53C" w:rsidR="006B091E" w:rsidRDefault="006B091E" w:rsidP="006B091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For example the 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Morning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message: taking in on account the structure of it)</w:t>
            </w:r>
          </w:p>
          <w:p w14:paraId="1533DDAE" w14:textId="77777777" w:rsidR="006B091E" w:rsidRDefault="006B091E" w:rsidP="001809B2">
            <w:pPr>
              <w:pStyle w:val="Sinespaciado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04C486F1" w14:textId="382B1BBD" w:rsidR="006D4F02" w:rsidRPr="00026EDC" w:rsidRDefault="006D4F02" w:rsidP="00026EDC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>Escribe mensajes con significado, utiliz</w:t>
            </w:r>
            <w:r w:rsidR="00BE238F" w:rsidRPr="00026EDC">
              <w:rPr>
                <w:rFonts w:ascii="Calibri" w:hAnsi="Calibri"/>
                <w:sz w:val="20"/>
                <w:szCs w:val="20"/>
              </w:rPr>
              <w:t xml:space="preserve">ando </w:t>
            </w:r>
            <w:r w:rsidR="00026EDC">
              <w:rPr>
                <w:rFonts w:ascii="Calibri" w:hAnsi="Calibri"/>
                <w:sz w:val="20"/>
                <w:szCs w:val="20"/>
              </w:rPr>
              <w:t xml:space="preserve">la </w:t>
            </w:r>
            <w:r w:rsidR="00BE238F" w:rsidRPr="00026EDC">
              <w:rPr>
                <w:rFonts w:ascii="Calibri" w:hAnsi="Calibri"/>
                <w:sz w:val="20"/>
                <w:szCs w:val="20"/>
              </w:rPr>
              <w:t xml:space="preserve"> estructura</w:t>
            </w:r>
            <w:r w:rsidR="00026EDC">
              <w:rPr>
                <w:rFonts w:ascii="Calibri" w:hAnsi="Calibri"/>
                <w:sz w:val="20"/>
                <w:szCs w:val="20"/>
              </w:rPr>
              <w:t xml:space="preserve"> propia del texto trabajado “</w:t>
            </w:r>
            <w:proofErr w:type="spellStart"/>
            <w:r w:rsidR="00026EDC">
              <w:rPr>
                <w:rFonts w:ascii="Calibri" w:hAnsi="Calibri"/>
                <w:sz w:val="20"/>
                <w:szCs w:val="20"/>
              </w:rPr>
              <w:t>Morning</w:t>
            </w:r>
            <w:proofErr w:type="spellEnd"/>
            <w:r w:rsidR="00026ED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026EDC">
              <w:rPr>
                <w:rFonts w:ascii="Calibri" w:hAnsi="Calibri"/>
                <w:sz w:val="20"/>
                <w:szCs w:val="20"/>
              </w:rPr>
              <w:t>Message</w:t>
            </w:r>
            <w:proofErr w:type="spellEnd"/>
            <w:r w:rsidR="00026EDC">
              <w:rPr>
                <w:rFonts w:ascii="Calibri" w:hAnsi="Calibri"/>
                <w:sz w:val="20"/>
                <w:szCs w:val="20"/>
              </w:rPr>
              <w:t>”</w:t>
            </w:r>
            <w:r w:rsidR="00BE238F" w:rsidRPr="00026EDC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BE238F" w:rsidRPr="00026EDC">
              <w:rPr>
                <w:rFonts w:ascii="Calibri" w:hAnsi="Calibri"/>
                <w:strike/>
                <w:sz w:val="20"/>
                <w:szCs w:val="20"/>
              </w:rPr>
              <w:t>Por ejemplo, en la escritura del mensaje de la mañana</w:t>
            </w:r>
            <w:r w:rsidR="00BE238F" w:rsidRPr="00026ED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7D392F50" w14:textId="1B65EE1A" w:rsidR="006B091E" w:rsidRDefault="006B091E" w:rsidP="006B091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Writes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some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For example the 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Morning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message: taking in on account the structure of it)</w:t>
            </w:r>
          </w:p>
          <w:p w14:paraId="027984BA" w14:textId="691804CC" w:rsidR="007C688C" w:rsidRPr="00A2168B" w:rsidRDefault="007C688C" w:rsidP="001809B2">
            <w:pPr>
              <w:pStyle w:val="Sinespaciado"/>
              <w:jc w:val="center"/>
              <w:rPr>
                <w:b/>
                <w:sz w:val="18"/>
                <w:lang w:val="en-US"/>
              </w:rPr>
            </w:pPr>
          </w:p>
          <w:p w14:paraId="0AE57764" w14:textId="7A32DCE2" w:rsidR="00BE238F" w:rsidRPr="00026EDC" w:rsidRDefault="00BE238F" w:rsidP="00026EDC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26EDC">
              <w:rPr>
                <w:rFonts w:ascii="Calibri" w:hAnsi="Calibri"/>
                <w:sz w:val="20"/>
                <w:szCs w:val="20"/>
              </w:rPr>
              <w:t xml:space="preserve">Escribe mensajes con significado, </w:t>
            </w:r>
            <w:r w:rsidR="00026EDC">
              <w:rPr>
                <w:rFonts w:ascii="Calibri" w:hAnsi="Calibri"/>
                <w:sz w:val="20"/>
                <w:szCs w:val="20"/>
              </w:rPr>
              <w:t xml:space="preserve">teniendo en cuenta </w:t>
            </w:r>
            <w:r w:rsidRPr="00026EDC">
              <w:rPr>
                <w:rFonts w:ascii="Calibri" w:hAnsi="Calibri"/>
                <w:sz w:val="20"/>
                <w:szCs w:val="20"/>
              </w:rPr>
              <w:t xml:space="preserve"> algunas parte</w:t>
            </w:r>
            <w:r w:rsidR="00026EDC">
              <w:rPr>
                <w:rFonts w:ascii="Calibri" w:hAnsi="Calibri"/>
                <w:sz w:val="20"/>
                <w:szCs w:val="20"/>
              </w:rPr>
              <w:t>s</w:t>
            </w:r>
            <w:r w:rsidRPr="00026EDC">
              <w:rPr>
                <w:rFonts w:ascii="Calibri" w:hAnsi="Calibri"/>
                <w:sz w:val="20"/>
                <w:szCs w:val="20"/>
              </w:rPr>
              <w:t xml:space="preserve"> de </w:t>
            </w:r>
            <w:r w:rsidR="00026EDC" w:rsidRPr="00026EDC">
              <w:rPr>
                <w:rFonts w:ascii="Calibri" w:hAnsi="Calibri"/>
                <w:sz w:val="20"/>
                <w:szCs w:val="20"/>
              </w:rPr>
              <w:t>l</w:t>
            </w:r>
            <w:r w:rsidR="00026EDC">
              <w:rPr>
                <w:rFonts w:ascii="Calibri" w:hAnsi="Calibri"/>
                <w:sz w:val="20"/>
                <w:szCs w:val="20"/>
              </w:rPr>
              <w:t xml:space="preserve">a </w:t>
            </w:r>
            <w:r w:rsidRPr="00026EDC">
              <w:rPr>
                <w:rFonts w:ascii="Calibri" w:hAnsi="Calibri"/>
                <w:sz w:val="20"/>
                <w:szCs w:val="20"/>
              </w:rPr>
              <w:t>estructura</w:t>
            </w:r>
            <w:r w:rsidR="00026EDC">
              <w:rPr>
                <w:rFonts w:ascii="Calibri" w:hAnsi="Calibri"/>
                <w:sz w:val="20"/>
                <w:szCs w:val="20"/>
              </w:rPr>
              <w:t xml:space="preserve"> del texto trabajado “</w:t>
            </w:r>
            <w:proofErr w:type="spellStart"/>
            <w:r w:rsidR="00026EDC">
              <w:rPr>
                <w:rFonts w:ascii="Calibri" w:hAnsi="Calibri"/>
                <w:sz w:val="20"/>
                <w:szCs w:val="20"/>
              </w:rPr>
              <w:t>Morning</w:t>
            </w:r>
            <w:proofErr w:type="spellEnd"/>
            <w:r w:rsidR="00026ED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026EDC">
              <w:rPr>
                <w:rFonts w:ascii="Calibri" w:hAnsi="Calibri"/>
                <w:sz w:val="20"/>
                <w:szCs w:val="20"/>
              </w:rPr>
              <w:t>Message</w:t>
            </w:r>
            <w:proofErr w:type="spellEnd"/>
            <w:r w:rsidR="00026EDC">
              <w:rPr>
                <w:rFonts w:ascii="Calibri" w:hAnsi="Calibri"/>
                <w:sz w:val="20"/>
                <w:szCs w:val="20"/>
              </w:rPr>
              <w:t>”</w:t>
            </w:r>
            <w:r w:rsidRPr="00026ED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26EDC">
              <w:rPr>
                <w:rFonts w:ascii="Calibri" w:hAnsi="Calibri"/>
                <w:strike/>
                <w:sz w:val="20"/>
                <w:szCs w:val="20"/>
              </w:rPr>
              <w:t>Por ejemplo, en la escritura del mensaje de la mañana.</w:t>
            </w:r>
          </w:p>
        </w:tc>
        <w:tc>
          <w:tcPr>
            <w:tcW w:w="2409" w:type="dxa"/>
          </w:tcPr>
          <w:p w14:paraId="2021E411" w14:textId="2C50FDC5" w:rsidR="007C688C" w:rsidRPr="00026EDC" w:rsidRDefault="007C688C" w:rsidP="00056F33">
            <w:pPr>
              <w:pStyle w:val="Sinespaciado"/>
              <w:rPr>
                <w:b/>
                <w:sz w:val="20"/>
              </w:rPr>
            </w:pPr>
          </w:p>
          <w:p w14:paraId="6AECCCF3" w14:textId="295D5E16" w:rsidR="006B091E" w:rsidRDefault="006B091E" w:rsidP="006B091E">
            <w:pPr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 w:rsidRPr="00026EDC">
              <w:rPr>
                <w:sz w:val="20"/>
                <w:lang w:val="es-CO"/>
              </w:rPr>
              <w:t xml:space="preserve"> </w:t>
            </w:r>
            <w:r>
              <w:rPr>
                <w:sz w:val="20"/>
                <w:lang w:val="en-US"/>
              </w:rPr>
              <w:t xml:space="preserve">Un able to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Writes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some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For example the 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Morning message.</w:t>
            </w:r>
          </w:p>
          <w:p w14:paraId="68D3E0BF" w14:textId="77777777" w:rsidR="00026EDC" w:rsidRDefault="00026EDC" w:rsidP="004F4636">
            <w:pPr>
              <w:pStyle w:val="Sinespaciado"/>
              <w:rPr>
                <w:rFonts w:ascii="Calibri" w:hAnsi="Calibri"/>
                <w:sz w:val="20"/>
                <w:szCs w:val="20"/>
              </w:rPr>
            </w:pPr>
          </w:p>
          <w:p w14:paraId="4F371524" w14:textId="002C8B60" w:rsidR="007C688C" w:rsidRPr="00026EDC" w:rsidRDefault="00026EDC" w:rsidP="00D35246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 logra e</w:t>
            </w:r>
            <w:r w:rsidR="00BE238F" w:rsidRPr="00026EDC">
              <w:rPr>
                <w:rFonts w:ascii="Calibri" w:hAnsi="Calibri"/>
                <w:sz w:val="20"/>
                <w:szCs w:val="20"/>
              </w:rPr>
              <w:t>scribir mensajes con signifi</w:t>
            </w:r>
            <w:r w:rsidR="00D35246">
              <w:rPr>
                <w:rFonts w:ascii="Calibri" w:hAnsi="Calibri"/>
                <w:sz w:val="20"/>
                <w:szCs w:val="20"/>
              </w:rPr>
              <w:t>cado, utilizando la estructura propia del texto trabajado “</w:t>
            </w:r>
            <w:proofErr w:type="spellStart"/>
            <w:r w:rsidR="00D35246">
              <w:rPr>
                <w:rFonts w:ascii="Calibri" w:hAnsi="Calibri"/>
                <w:sz w:val="20"/>
                <w:szCs w:val="20"/>
              </w:rPr>
              <w:t>Morning</w:t>
            </w:r>
            <w:proofErr w:type="spellEnd"/>
            <w:r w:rsidR="00D35246">
              <w:rPr>
                <w:rFonts w:ascii="Calibri" w:hAnsi="Calibri"/>
                <w:sz w:val="20"/>
                <w:szCs w:val="20"/>
              </w:rPr>
              <w:t xml:space="preserve"> Message”.</w:t>
            </w:r>
            <w:bookmarkStart w:id="0" w:name="_GoBack"/>
            <w:bookmarkEnd w:id="0"/>
          </w:p>
        </w:tc>
      </w:tr>
      <w:tr w:rsidR="002E46FF" w:rsidRPr="00626BEF" w14:paraId="480D55DB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6F970D10" w14:textId="5F14E95F" w:rsidR="007C688C" w:rsidRPr="001261C2" w:rsidRDefault="007C688C" w:rsidP="007E66D6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7BC61364" w14:textId="0DAFAD95" w:rsidR="00445706" w:rsidRPr="001261C2" w:rsidRDefault="00445706" w:rsidP="00445706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s-CO"/>
              </w:rPr>
            </w:pPr>
          </w:p>
          <w:p w14:paraId="10DD0278" w14:textId="77777777" w:rsidR="007C688C" w:rsidRPr="001261C2" w:rsidRDefault="007C688C" w:rsidP="000B73FD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B47F8D" w14:textId="77777777" w:rsidR="007C688C" w:rsidRPr="001261C2" w:rsidRDefault="007C688C" w:rsidP="007E66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8E0269" w14:textId="77777777" w:rsidR="007C688C" w:rsidRPr="001261C2" w:rsidRDefault="007C688C" w:rsidP="007E66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EFF6D35" w14:textId="27A2E999" w:rsidR="007C688C" w:rsidRPr="005D290F" w:rsidRDefault="0048260D" w:rsidP="000B73FD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  <w:r w:rsidRPr="005D290F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</w:tbl>
    <w:p w14:paraId="42A396F6" w14:textId="77777777" w:rsidR="00D459FA" w:rsidRPr="005D290F" w:rsidRDefault="00D459FA" w:rsidP="00A466BE">
      <w:pPr>
        <w:rPr>
          <w:rFonts w:cstheme="minorHAnsi"/>
          <w:b/>
          <w:sz w:val="20"/>
          <w:szCs w:val="20"/>
          <w:lang w:val="es-CO"/>
        </w:rPr>
      </w:pPr>
    </w:p>
    <w:sectPr w:rsidR="00D459FA" w:rsidRPr="005D290F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15485"/>
    <w:rsid w:val="00026EDC"/>
    <w:rsid w:val="00055F0A"/>
    <w:rsid w:val="00056F33"/>
    <w:rsid w:val="000613F3"/>
    <w:rsid w:val="000A265B"/>
    <w:rsid w:val="000A649C"/>
    <w:rsid w:val="000B4C9A"/>
    <w:rsid w:val="000B62B2"/>
    <w:rsid w:val="000B73FD"/>
    <w:rsid w:val="000E3D54"/>
    <w:rsid w:val="000E74B3"/>
    <w:rsid w:val="00116675"/>
    <w:rsid w:val="001261C2"/>
    <w:rsid w:val="00144564"/>
    <w:rsid w:val="00146482"/>
    <w:rsid w:val="001758F3"/>
    <w:rsid w:val="001809B2"/>
    <w:rsid w:val="001A0BAC"/>
    <w:rsid w:val="001B7FC9"/>
    <w:rsid w:val="001E0BF8"/>
    <w:rsid w:val="0021223E"/>
    <w:rsid w:val="00242FA8"/>
    <w:rsid w:val="002771F5"/>
    <w:rsid w:val="002819FD"/>
    <w:rsid w:val="00285155"/>
    <w:rsid w:val="00291A9C"/>
    <w:rsid w:val="00296C75"/>
    <w:rsid w:val="00297C36"/>
    <w:rsid w:val="002B0884"/>
    <w:rsid w:val="002E46FF"/>
    <w:rsid w:val="002F2B1F"/>
    <w:rsid w:val="002F325E"/>
    <w:rsid w:val="00325E50"/>
    <w:rsid w:val="00340066"/>
    <w:rsid w:val="0034047D"/>
    <w:rsid w:val="00343242"/>
    <w:rsid w:val="0035456C"/>
    <w:rsid w:val="003647EB"/>
    <w:rsid w:val="00376DD1"/>
    <w:rsid w:val="0038631A"/>
    <w:rsid w:val="003C7C55"/>
    <w:rsid w:val="003E4205"/>
    <w:rsid w:val="003F70E6"/>
    <w:rsid w:val="00404EDB"/>
    <w:rsid w:val="00405971"/>
    <w:rsid w:val="004059C5"/>
    <w:rsid w:val="00431C58"/>
    <w:rsid w:val="00445706"/>
    <w:rsid w:val="004641EF"/>
    <w:rsid w:val="00480F96"/>
    <w:rsid w:val="0048260D"/>
    <w:rsid w:val="00484F68"/>
    <w:rsid w:val="00487A89"/>
    <w:rsid w:val="00496A10"/>
    <w:rsid w:val="004E4B62"/>
    <w:rsid w:val="004F4636"/>
    <w:rsid w:val="005063A9"/>
    <w:rsid w:val="00520C7F"/>
    <w:rsid w:val="0053581C"/>
    <w:rsid w:val="00556098"/>
    <w:rsid w:val="005A3EAB"/>
    <w:rsid w:val="005B05AD"/>
    <w:rsid w:val="005B1709"/>
    <w:rsid w:val="005D290F"/>
    <w:rsid w:val="0060117A"/>
    <w:rsid w:val="00606FD7"/>
    <w:rsid w:val="00626BEF"/>
    <w:rsid w:val="00637BD0"/>
    <w:rsid w:val="00650AEF"/>
    <w:rsid w:val="006541AC"/>
    <w:rsid w:val="006663BA"/>
    <w:rsid w:val="0067428A"/>
    <w:rsid w:val="006749CC"/>
    <w:rsid w:val="0068103E"/>
    <w:rsid w:val="00696BB9"/>
    <w:rsid w:val="006B091E"/>
    <w:rsid w:val="006D1451"/>
    <w:rsid w:val="006D4F02"/>
    <w:rsid w:val="006F470A"/>
    <w:rsid w:val="006F65C6"/>
    <w:rsid w:val="0071241B"/>
    <w:rsid w:val="00752A94"/>
    <w:rsid w:val="00756105"/>
    <w:rsid w:val="0077281E"/>
    <w:rsid w:val="00772D84"/>
    <w:rsid w:val="0078778F"/>
    <w:rsid w:val="007A7DA6"/>
    <w:rsid w:val="007B2734"/>
    <w:rsid w:val="007C688C"/>
    <w:rsid w:val="007D5496"/>
    <w:rsid w:val="007E66D6"/>
    <w:rsid w:val="007F6FDD"/>
    <w:rsid w:val="00810D94"/>
    <w:rsid w:val="00830012"/>
    <w:rsid w:val="00841CA1"/>
    <w:rsid w:val="008501DF"/>
    <w:rsid w:val="00850BDC"/>
    <w:rsid w:val="0085134A"/>
    <w:rsid w:val="0085304E"/>
    <w:rsid w:val="00864C53"/>
    <w:rsid w:val="0088357E"/>
    <w:rsid w:val="00890C58"/>
    <w:rsid w:val="008B79DA"/>
    <w:rsid w:val="008B7FE0"/>
    <w:rsid w:val="008C779F"/>
    <w:rsid w:val="008F087E"/>
    <w:rsid w:val="008F30E2"/>
    <w:rsid w:val="00906D37"/>
    <w:rsid w:val="00913966"/>
    <w:rsid w:val="009164B2"/>
    <w:rsid w:val="009419B0"/>
    <w:rsid w:val="00944796"/>
    <w:rsid w:val="00944B67"/>
    <w:rsid w:val="0098160D"/>
    <w:rsid w:val="00990D2B"/>
    <w:rsid w:val="009B0959"/>
    <w:rsid w:val="009B57E4"/>
    <w:rsid w:val="009C7FF5"/>
    <w:rsid w:val="009E0507"/>
    <w:rsid w:val="00A2168B"/>
    <w:rsid w:val="00A32B33"/>
    <w:rsid w:val="00A466BE"/>
    <w:rsid w:val="00A72394"/>
    <w:rsid w:val="00A91D09"/>
    <w:rsid w:val="00A91FC1"/>
    <w:rsid w:val="00AB7903"/>
    <w:rsid w:val="00AF5A80"/>
    <w:rsid w:val="00AF75E3"/>
    <w:rsid w:val="00B04625"/>
    <w:rsid w:val="00B21885"/>
    <w:rsid w:val="00B6770E"/>
    <w:rsid w:val="00B96786"/>
    <w:rsid w:val="00BA10A5"/>
    <w:rsid w:val="00BC2348"/>
    <w:rsid w:val="00BC4B6B"/>
    <w:rsid w:val="00BD7CB3"/>
    <w:rsid w:val="00BE238F"/>
    <w:rsid w:val="00BE2E40"/>
    <w:rsid w:val="00BE55E5"/>
    <w:rsid w:val="00BE7BF9"/>
    <w:rsid w:val="00BF21F8"/>
    <w:rsid w:val="00C448D0"/>
    <w:rsid w:val="00C54589"/>
    <w:rsid w:val="00C77CAE"/>
    <w:rsid w:val="00CB68F5"/>
    <w:rsid w:val="00CD24E6"/>
    <w:rsid w:val="00D25445"/>
    <w:rsid w:val="00D25D81"/>
    <w:rsid w:val="00D35246"/>
    <w:rsid w:val="00D459FA"/>
    <w:rsid w:val="00D6279E"/>
    <w:rsid w:val="00DC29B7"/>
    <w:rsid w:val="00DF41FF"/>
    <w:rsid w:val="00E004A7"/>
    <w:rsid w:val="00E02E04"/>
    <w:rsid w:val="00E1789F"/>
    <w:rsid w:val="00E42575"/>
    <w:rsid w:val="00E559F2"/>
    <w:rsid w:val="00E60062"/>
    <w:rsid w:val="00E754A4"/>
    <w:rsid w:val="00E86A3D"/>
    <w:rsid w:val="00E95DEA"/>
    <w:rsid w:val="00EB161E"/>
    <w:rsid w:val="00EB410A"/>
    <w:rsid w:val="00EC6CB8"/>
    <w:rsid w:val="00EC70C4"/>
    <w:rsid w:val="00EE597C"/>
    <w:rsid w:val="00EF7458"/>
    <w:rsid w:val="00F02C4E"/>
    <w:rsid w:val="00F123DE"/>
    <w:rsid w:val="00F31C6D"/>
    <w:rsid w:val="00F35CF4"/>
    <w:rsid w:val="00F44EBF"/>
    <w:rsid w:val="00F779BE"/>
    <w:rsid w:val="00FC0A3A"/>
    <w:rsid w:val="00FD3B62"/>
    <w:rsid w:val="00FF3383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1C76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1406</Words>
  <Characters>7737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usuario</cp:lastModifiedBy>
  <cp:revision>2</cp:revision>
  <cp:lastPrinted>2013-01-15T17:05:00Z</cp:lastPrinted>
  <dcterms:created xsi:type="dcterms:W3CDTF">2013-04-12T01:04:00Z</dcterms:created>
  <dcterms:modified xsi:type="dcterms:W3CDTF">2013-04-12T01:04:00Z</dcterms:modified>
</cp:coreProperties>
</file>